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98" w:rsidRDefault="00A10A98" w:rsidP="00A10A98">
      <w:pPr>
        <w:jc w:val="center"/>
        <w:rPr>
          <w:rFonts w:ascii="Arial" w:hAnsi="Arial"/>
          <w:b/>
          <w:noProof/>
          <w:sz w:val="56"/>
          <w:szCs w:val="28"/>
          <w:lang w:val="en-GB" w:eastAsia="en-GB"/>
        </w:rPr>
      </w:pPr>
    </w:p>
    <w:p w:rsidR="00A10A98" w:rsidRDefault="00A10A98" w:rsidP="00A10A98">
      <w:pPr>
        <w:jc w:val="center"/>
        <w:rPr>
          <w:rFonts w:ascii="Arial" w:hAnsi="Arial"/>
          <w:b/>
          <w:noProof/>
          <w:sz w:val="56"/>
          <w:szCs w:val="28"/>
          <w:lang w:val="en-GB" w:eastAsia="en-GB"/>
        </w:rPr>
      </w:pPr>
    </w:p>
    <w:p w:rsidR="00A10A98" w:rsidRPr="00A10A98" w:rsidRDefault="00A10A98" w:rsidP="00A10A98">
      <w:pPr>
        <w:jc w:val="center"/>
        <w:rPr>
          <w:rFonts w:ascii="Arial" w:hAnsi="Arial"/>
          <w:b/>
          <w:noProof/>
          <w:sz w:val="56"/>
          <w:szCs w:val="28"/>
          <w:lang w:val="en-GB" w:eastAsia="en-GB"/>
        </w:rPr>
      </w:pPr>
      <w:r w:rsidRPr="00A10A98">
        <w:rPr>
          <w:rFonts w:ascii="Arial" w:hAnsi="Arial"/>
          <w:b/>
          <w:noProof/>
          <w:sz w:val="56"/>
          <w:szCs w:val="28"/>
          <w:lang w:val="en-GB" w:eastAsia="en-GB"/>
        </w:rPr>
        <w:t>Thorpedene Primary School</w:t>
      </w:r>
    </w:p>
    <w:p w:rsidR="004B4D60" w:rsidRPr="004B4D60" w:rsidRDefault="004B4D60" w:rsidP="004B4D60">
      <w:pPr>
        <w:jc w:val="center"/>
        <w:rPr>
          <w:rFonts w:ascii="Arial" w:hAnsi="Arial"/>
          <w:noProof/>
          <w:szCs w:val="20"/>
          <w:lang w:val="en-GB" w:eastAsia="en-GB"/>
        </w:rPr>
      </w:pPr>
    </w:p>
    <w:p w:rsidR="004B4D60" w:rsidRPr="004B4D60" w:rsidRDefault="004B4D60" w:rsidP="004B4D60">
      <w:pPr>
        <w:rPr>
          <w:rFonts w:ascii="Arial" w:hAnsi="Arial"/>
          <w:noProof/>
          <w:szCs w:val="20"/>
          <w:lang w:val="en-GB" w:eastAsia="en-GB"/>
        </w:rPr>
      </w:pPr>
    </w:p>
    <w:p w:rsidR="004B4D60" w:rsidRPr="004B4D60" w:rsidRDefault="004B4D60" w:rsidP="004B4D60">
      <w:pPr>
        <w:jc w:val="center"/>
        <w:rPr>
          <w:rFonts w:ascii="Arial" w:hAnsi="Arial" w:cs="Arial"/>
          <w:b/>
          <w:sz w:val="36"/>
          <w:szCs w:val="36"/>
          <w:lang w:val="en-GB" w:eastAsia="en-GB"/>
        </w:rPr>
      </w:pPr>
      <w:r w:rsidRPr="004B4D60">
        <w:rPr>
          <w:rFonts w:ascii="Arial" w:hAnsi="Arial" w:cs="Arial"/>
          <w:b/>
          <w:noProof/>
          <w:sz w:val="36"/>
          <w:szCs w:val="36"/>
          <w:lang w:val="en-GB" w:eastAsia="en-GB"/>
        </w:rPr>
        <w:drawing>
          <wp:inline distT="0" distB="0" distL="0" distR="0" wp14:anchorId="4D662690" wp14:editId="62E245D1">
            <wp:extent cx="1206500" cy="1143000"/>
            <wp:effectExtent l="19050" t="0" r="0" b="0"/>
            <wp:docPr id="3" name="Picture 3" descr="tjs_badge_notitle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s_badge_notitle_white"/>
                    <pic:cNvPicPr>
                      <a:picLocks noChangeAspect="1" noChangeArrowheads="1"/>
                    </pic:cNvPicPr>
                  </pic:nvPicPr>
                  <pic:blipFill>
                    <a:blip r:embed="rId9" cstate="print"/>
                    <a:srcRect/>
                    <a:stretch>
                      <a:fillRect/>
                    </a:stretch>
                  </pic:blipFill>
                  <pic:spPr bwMode="auto">
                    <a:xfrm>
                      <a:off x="0" y="0"/>
                      <a:ext cx="1206500" cy="1143000"/>
                    </a:xfrm>
                    <a:prstGeom prst="rect">
                      <a:avLst/>
                    </a:prstGeom>
                    <a:noFill/>
                    <a:ln w="9525">
                      <a:noFill/>
                      <a:miter lim="800000"/>
                      <a:headEnd/>
                      <a:tailEnd/>
                    </a:ln>
                  </pic:spPr>
                </pic:pic>
              </a:graphicData>
            </a:graphic>
          </wp:inline>
        </w:drawing>
      </w:r>
    </w:p>
    <w:p w:rsidR="004B4D60" w:rsidRPr="004B4D60" w:rsidRDefault="00B36E2E" w:rsidP="004B4D60">
      <w:pPr>
        <w:jc w:val="center"/>
        <w:rPr>
          <w:rFonts w:ascii="Arial" w:hAnsi="Arial" w:cs="Arial"/>
          <w:sz w:val="20"/>
          <w:szCs w:val="20"/>
          <w:lang w:val="en-GB" w:eastAsia="en-GB"/>
        </w:rPr>
      </w:pPr>
      <w:r>
        <w:rPr>
          <w:rFonts w:ascii="Arial" w:hAnsi="Arial" w:cs="Arial"/>
          <w:noProof/>
          <w:sz w:val="20"/>
          <w:szCs w:val="20"/>
          <w:lang w:val="en-GB" w:eastAsia="en-GB"/>
        </w:rPr>
        <mc:AlternateContent>
          <mc:Choice Requires="wps">
            <w:drawing>
              <wp:inline distT="0" distB="0" distL="0" distR="0">
                <wp:extent cx="4086225" cy="342900"/>
                <wp:effectExtent l="19050" t="0" r="9525" b="952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342900"/>
                        </a:xfrm>
                        <a:prstGeom prst="rect">
                          <a:avLst/>
                        </a:prstGeom>
                        <a:extLst>
                          <a:ext uri="{AF507438-7753-43E0-B8FC-AC1667EBCBE1}">
                            <a14:hiddenEffects xmlns:a14="http://schemas.microsoft.com/office/drawing/2010/main">
                              <a:effectLst/>
                            </a14:hiddenEffects>
                          </a:ext>
                        </a:extLst>
                      </wps:spPr>
                      <wps:txbx>
                        <w:txbxContent>
                          <w:p w:rsidR="00B36E2E" w:rsidRDefault="00B36E2E" w:rsidP="00B36E2E">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wps:txbx>
                      <wps:bodyPr wrap="square" numCol="1" fromWordArt="1">
                        <a:prstTxWarp prst="textCanDown">
                          <a:avLst>
                            <a:gd name="adj" fmla="val 33333"/>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321.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" filled="f" stroked="f">
                <o:lock v:ext="edit" shapetype="t"/>
                <v:textbox style="mso-fit-shape-to-text:t">
                  <w:txbxContent>
                    <w:p w:rsidR="00B36E2E" w:rsidRDefault="00B36E2E" w:rsidP="00B36E2E">
                      <w:pPr>
                        <w:pStyle w:val="NormalWeb"/>
                        <w:spacing w:before="0" w:beforeAutospacing="0" w:after="0" w:afterAutospacing="0"/>
                        <w:jc w:val="center"/>
                      </w:pPr>
                      <w:r>
                        <w:rPr>
                          <w:rFonts w:ascii="Lucida Handwriting" w:hAnsi="Lucida Handwriting"/>
                          <w:color w:val="000000"/>
                          <w:sz w:val="36"/>
                          <w:szCs w:val="36"/>
                          <w14:textOutline w14:w="9525" w14:cap="flat" w14:cmpd="sng" w14:algn="ctr">
                            <w14:solidFill>
                              <w14:srgbClr w14:val="000000"/>
                            </w14:solidFill>
                            <w14:prstDash w14:val="solid"/>
                            <w14:round/>
                          </w14:textOutline>
                        </w:rPr>
                        <w:t>Achieving, Caring &amp; Respecting with Confidence</w:t>
                      </w:r>
                    </w:p>
                  </w:txbxContent>
                </v:textbox>
                <w10:anchorlock/>
              </v:shape>
            </w:pict>
          </mc:Fallback>
        </mc:AlternateContent>
      </w:r>
    </w:p>
    <w:p w:rsidR="004B4D60" w:rsidRPr="004B4D60" w:rsidRDefault="004B4D60" w:rsidP="004B4D60">
      <w:pPr>
        <w:rPr>
          <w:rFonts w:ascii="Lucida Handwriting" w:hAnsi="Lucida Handwriting"/>
          <w:sz w:val="20"/>
          <w:szCs w:val="20"/>
          <w:lang w:val="en-GB" w:eastAsia="en-GB"/>
        </w:rPr>
      </w:pPr>
    </w:p>
    <w:p w:rsidR="004B4D60" w:rsidRPr="004B4D60" w:rsidRDefault="004B4D60" w:rsidP="004B4D60">
      <w:pPr>
        <w:jc w:val="center"/>
        <w:rPr>
          <w:rFonts w:ascii="Arial" w:hAnsi="Arial"/>
          <w:noProof/>
          <w:szCs w:val="20"/>
          <w:lang w:val="en-GB" w:eastAsia="en-GB"/>
        </w:rPr>
      </w:pPr>
    </w:p>
    <w:p w:rsidR="004B4D60" w:rsidRPr="004B4D60" w:rsidRDefault="004B4D60" w:rsidP="004B4D60">
      <w:pPr>
        <w:jc w:val="center"/>
        <w:rPr>
          <w:rFonts w:ascii="Arial" w:hAnsi="Arial"/>
          <w:noProof/>
          <w:szCs w:val="20"/>
          <w:lang w:val="en-GB" w:eastAsia="en-GB"/>
        </w:rPr>
      </w:pPr>
    </w:p>
    <w:p w:rsidR="004B4D60" w:rsidRPr="004B4D60" w:rsidRDefault="004B4D60" w:rsidP="004B4D60">
      <w:pPr>
        <w:jc w:val="center"/>
        <w:rPr>
          <w:rFonts w:ascii="Arial" w:hAnsi="Arial"/>
          <w:noProof/>
          <w:szCs w:val="20"/>
          <w:lang w:val="en-GB" w:eastAsia="en-GB"/>
        </w:rPr>
      </w:pPr>
    </w:p>
    <w:p w:rsidR="004B4D60" w:rsidRPr="004B4D60" w:rsidRDefault="004B4D60" w:rsidP="004B4D60">
      <w:pPr>
        <w:jc w:val="center"/>
        <w:rPr>
          <w:rFonts w:ascii="Arial" w:hAnsi="Arial"/>
          <w:b/>
          <w:sz w:val="40"/>
          <w:szCs w:val="40"/>
          <w:lang w:val="en-GB" w:eastAsia="en-GB"/>
        </w:rPr>
      </w:pPr>
    </w:p>
    <w:p w:rsidR="004B4D60" w:rsidRPr="004B4D60" w:rsidRDefault="004B4D60" w:rsidP="004B4D60">
      <w:pPr>
        <w:jc w:val="center"/>
        <w:rPr>
          <w:rFonts w:ascii="Arial" w:hAnsi="Arial"/>
          <w:b/>
          <w:sz w:val="40"/>
          <w:szCs w:val="40"/>
          <w:lang w:val="en-GB" w:eastAsia="en-GB"/>
        </w:rPr>
      </w:pPr>
    </w:p>
    <w:p w:rsidR="004B4D60" w:rsidRPr="004B4D60" w:rsidRDefault="004B4D60" w:rsidP="004B4D60">
      <w:pPr>
        <w:jc w:val="center"/>
        <w:rPr>
          <w:rFonts w:ascii="Arial" w:hAnsi="Arial"/>
          <w:b/>
          <w:sz w:val="52"/>
          <w:szCs w:val="52"/>
          <w:lang w:val="en-GB" w:eastAsia="en-GB"/>
        </w:rPr>
      </w:pPr>
      <w:r w:rsidRPr="004B4D60">
        <w:rPr>
          <w:rFonts w:ascii="Arial" w:hAnsi="Arial"/>
          <w:b/>
          <w:sz w:val="52"/>
          <w:szCs w:val="52"/>
          <w:lang w:val="en-GB" w:eastAsia="en-GB"/>
        </w:rPr>
        <w:t>Charging and Remissions</w:t>
      </w:r>
    </w:p>
    <w:p w:rsidR="004B4D60" w:rsidRPr="004B4D60" w:rsidRDefault="004B4D60" w:rsidP="004B4D60">
      <w:pPr>
        <w:jc w:val="center"/>
        <w:rPr>
          <w:rFonts w:ascii="Arial" w:hAnsi="Arial"/>
          <w:b/>
          <w:sz w:val="40"/>
          <w:szCs w:val="40"/>
          <w:lang w:val="en-GB" w:eastAsia="en-GB"/>
        </w:rPr>
      </w:pPr>
    </w:p>
    <w:p w:rsidR="004B4D60" w:rsidRPr="004B4D60" w:rsidRDefault="004B4D60" w:rsidP="004B4D60">
      <w:pPr>
        <w:jc w:val="center"/>
        <w:rPr>
          <w:rFonts w:ascii="Arial" w:hAnsi="Arial"/>
          <w:b/>
          <w:sz w:val="52"/>
          <w:szCs w:val="52"/>
          <w:lang w:val="en-GB" w:eastAsia="en-GB"/>
        </w:rPr>
      </w:pPr>
      <w:r w:rsidRPr="004B4D60">
        <w:rPr>
          <w:rFonts w:ascii="Arial" w:hAnsi="Arial"/>
          <w:b/>
          <w:sz w:val="52"/>
          <w:szCs w:val="52"/>
          <w:lang w:val="en-GB" w:eastAsia="en-GB"/>
        </w:rPr>
        <w:t>Policy</w:t>
      </w:r>
    </w:p>
    <w:p w:rsidR="004B4D60" w:rsidRPr="004B4D60" w:rsidRDefault="004B4D60" w:rsidP="004B4D60">
      <w:pPr>
        <w:jc w:val="center"/>
        <w:rPr>
          <w:rFonts w:ascii="Arial" w:hAnsi="Arial"/>
          <w:b/>
          <w:sz w:val="52"/>
          <w:szCs w:val="52"/>
          <w:lang w:val="en-GB" w:eastAsia="en-GB"/>
        </w:rPr>
      </w:pPr>
    </w:p>
    <w:p w:rsidR="004B4D60" w:rsidRPr="004B4D60" w:rsidRDefault="004B4D60" w:rsidP="004B4D60">
      <w:pPr>
        <w:jc w:val="center"/>
        <w:rPr>
          <w:rFonts w:ascii="Arial" w:hAnsi="Arial"/>
          <w:b/>
          <w:sz w:val="52"/>
          <w:szCs w:val="52"/>
          <w:lang w:val="en-GB" w:eastAsia="en-GB"/>
        </w:rPr>
      </w:pPr>
    </w:p>
    <w:p w:rsidR="004B4D60" w:rsidRPr="004B4D60" w:rsidRDefault="004B4D60" w:rsidP="004B4D60">
      <w:pPr>
        <w:jc w:val="center"/>
        <w:rPr>
          <w:rFonts w:ascii="Arial" w:hAnsi="Arial"/>
          <w:b/>
          <w:sz w:val="52"/>
          <w:szCs w:val="52"/>
          <w:lang w:val="en-GB" w:eastAsia="en-GB"/>
        </w:rPr>
      </w:pPr>
    </w:p>
    <w:p w:rsidR="0096296C" w:rsidRPr="0096296C" w:rsidRDefault="0096296C" w:rsidP="0096296C">
      <w:pPr>
        <w:rPr>
          <w:rFonts w:ascii="Arial" w:hAnsi="Arial"/>
          <w:b/>
          <w:lang w:val="en-GB" w:eastAsia="en-GB"/>
        </w:rPr>
      </w:pPr>
    </w:p>
    <w:p w:rsidR="004B4D60" w:rsidRPr="004B4D60" w:rsidRDefault="004B4D60" w:rsidP="004B4D60">
      <w:pPr>
        <w:rPr>
          <w:rFonts w:ascii="Arial" w:hAnsi="Arial" w:cs="Arial"/>
          <w:b/>
          <w:sz w:val="20"/>
          <w:szCs w:val="20"/>
          <w:lang w:val="en-GB" w:eastAsia="en-GB"/>
        </w:rPr>
      </w:pPr>
    </w:p>
    <w:p w:rsidR="004B4D60" w:rsidRPr="004B4D60" w:rsidRDefault="004B4D60" w:rsidP="004B4D60">
      <w:pPr>
        <w:jc w:val="right"/>
        <w:rPr>
          <w:rFonts w:ascii="Arial" w:hAnsi="Arial" w:cs="Arial"/>
          <w:b/>
          <w:sz w:val="20"/>
          <w:szCs w:val="20"/>
          <w:lang w:val="en-GB" w:eastAsia="en-GB"/>
        </w:rPr>
      </w:pPr>
    </w:p>
    <w:p w:rsidR="004B4D60" w:rsidRPr="004B4D60" w:rsidRDefault="004B4D60" w:rsidP="00B36E2E">
      <w:pPr>
        <w:ind w:left="5040" w:firstLine="720"/>
        <w:jc w:val="center"/>
        <w:rPr>
          <w:rFonts w:ascii="Arial" w:hAnsi="Arial" w:cs="Arial"/>
          <w:b/>
          <w:sz w:val="20"/>
          <w:szCs w:val="20"/>
          <w:lang w:val="en-GB" w:eastAsia="en-GB"/>
        </w:rPr>
      </w:pPr>
    </w:p>
    <w:p w:rsidR="004B4D60" w:rsidRPr="004B4D60" w:rsidRDefault="004B4D60" w:rsidP="004B4D60">
      <w:pPr>
        <w:jc w:val="right"/>
        <w:rPr>
          <w:rFonts w:ascii="Arial" w:hAnsi="Arial" w:cs="Arial"/>
          <w:b/>
          <w:sz w:val="20"/>
          <w:szCs w:val="20"/>
          <w:lang w:val="en-GB" w:eastAsia="en-GB"/>
        </w:rPr>
      </w:pPr>
    </w:p>
    <w:p w:rsidR="004B4D60" w:rsidRPr="004B4D60" w:rsidRDefault="004B4D60" w:rsidP="004B4D60">
      <w:pPr>
        <w:jc w:val="right"/>
        <w:rPr>
          <w:rFonts w:ascii="Arial" w:hAnsi="Arial" w:cs="Arial"/>
          <w:b/>
          <w:sz w:val="20"/>
          <w:szCs w:val="20"/>
          <w:lang w:val="en-GB" w:eastAsia="en-GB"/>
        </w:rPr>
      </w:pPr>
    </w:p>
    <w:p w:rsidR="00A10A98" w:rsidRDefault="00A10A98" w:rsidP="00A10A98">
      <w:pPr>
        <w:spacing w:line="200" w:lineRule="exact"/>
        <w:jc w:val="right"/>
      </w:pPr>
      <w:r>
        <w:rPr>
          <w:noProof/>
          <w:lang w:val="en-GB" w:eastAsia="en-GB"/>
        </w:rPr>
        <w:drawing>
          <wp:anchor distT="0" distB="0" distL="114300" distR="114300" simplePos="0" relativeHeight="251659264" behindDoc="0" locked="0" layoutInCell="1" allowOverlap="1" wp14:anchorId="392FAD19" wp14:editId="75105838">
            <wp:simplePos x="0" y="0"/>
            <wp:positionH relativeFrom="margin">
              <wp:posOffset>-742950</wp:posOffset>
            </wp:positionH>
            <wp:positionV relativeFrom="paragraph">
              <wp:posOffset>66040</wp:posOffset>
            </wp:positionV>
            <wp:extent cx="144780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AT Logo.jpg"/>
                    <pic:cNvPicPr/>
                  </pic:nvPicPr>
                  <pic:blipFill>
                    <a:blip r:embed="rId10">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rsidR="00A10A98" w:rsidRPr="000A56DA" w:rsidRDefault="00A10A98" w:rsidP="00A10A98">
      <w:pPr>
        <w:jc w:val="right"/>
        <w:rPr>
          <w:rFonts w:ascii="Arial" w:hAnsi="Arial" w:cs="Arial"/>
          <w:b/>
          <w:lang w:val="en-GB"/>
        </w:rPr>
      </w:pPr>
      <w:r>
        <w:rPr>
          <w:rFonts w:ascii="Arial" w:hAnsi="Arial" w:cs="Arial"/>
          <w:b/>
          <w:lang w:val="en-GB"/>
        </w:rPr>
        <w:t>Reviewed</w:t>
      </w:r>
      <w:r>
        <w:rPr>
          <w:rFonts w:ascii="Arial" w:hAnsi="Arial" w:cs="Arial"/>
          <w:b/>
          <w:lang w:val="en-GB"/>
        </w:rPr>
        <w:t xml:space="preserve">:  September 2019   </w:t>
      </w:r>
    </w:p>
    <w:p w:rsidR="00A10A98" w:rsidRPr="000A56DA" w:rsidRDefault="00A10A98" w:rsidP="00A10A98">
      <w:pPr>
        <w:jc w:val="right"/>
        <w:rPr>
          <w:rFonts w:ascii="Arial" w:hAnsi="Arial" w:cs="Arial"/>
          <w:b/>
          <w:lang w:val="en-GB"/>
        </w:rPr>
      </w:pPr>
      <w:bookmarkStart w:id="0" w:name="_GoBack"/>
      <w:bookmarkEnd w:id="0"/>
    </w:p>
    <w:p w:rsidR="00A10A98" w:rsidRDefault="00A10A98" w:rsidP="00A10A98">
      <w:pPr>
        <w:jc w:val="right"/>
        <w:rPr>
          <w:rFonts w:ascii="Arial" w:hAnsi="Arial" w:cs="Arial"/>
          <w:b/>
          <w:lang w:val="en-GB"/>
        </w:rPr>
      </w:pPr>
      <w:proofErr w:type="gramStart"/>
      <w:r w:rsidRPr="000A56DA">
        <w:rPr>
          <w:rFonts w:ascii="Arial" w:hAnsi="Arial" w:cs="Arial"/>
          <w:b/>
          <w:lang w:val="en-GB"/>
        </w:rPr>
        <w:t xml:space="preserve">Signed </w:t>
      </w:r>
      <w:r>
        <w:rPr>
          <w:rFonts w:ascii="Arial" w:hAnsi="Arial" w:cs="Arial"/>
          <w:b/>
          <w:lang w:val="en-GB"/>
        </w:rPr>
        <w:t>:</w:t>
      </w:r>
      <w:proofErr w:type="gramEnd"/>
      <w:r>
        <w:rPr>
          <w:rFonts w:ascii="Arial" w:hAnsi="Arial" w:cs="Arial"/>
          <w:b/>
          <w:lang w:val="en-GB"/>
        </w:rPr>
        <w:t xml:space="preserve">   ______________</w:t>
      </w:r>
    </w:p>
    <w:p w:rsidR="00A10A98" w:rsidRPr="000A56DA" w:rsidRDefault="00A10A98" w:rsidP="00A10A98">
      <w:pPr>
        <w:jc w:val="right"/>
        <w:rPr>
          <w:rFonts w:ascii="Arial" w:hAnsi="Arial" w:cs="Arial"/>
          <w:b/>
          <w:lang w:val="en-GB"/>
        </w:rPr>
      </w:pPr>
    </w:p>
    <w:p w:rsidR="004B4D60" w:rsidRPr="004B4D60" w:rsidRDefault="00A10A98" w:rsidP="00A10A98">
      <w:pPr>
        <w:jc w:val="right"/>
        <w:rPr>
          <w:rFonts w:ascii="Arial" w:hAnsi="Arial" w:cs="Arial"/>
          <w:b/>
          <w:sz w:val="20"/>
          <w:szCs w:val="20"/>
          <w:lang w:val="en-GB" w:eastAsia="en-GB"/>
        </w:rPr>
        <w:sectPr w:rsidR="004B4D60" w:rsidRPr="004B4D60" w:rsidSect="001610FE">
          <w:footerReference w:type="even" r:id="rId11"/>
          <w:footerReference w:type="default" r:id="rId12"/>
          <w:pgSz w:w="11906" w:h="16838"/>
          <w:pgMar w:top="1440" w:right="1133"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pPr>
      <w:r>
        <w:rPr>
          <w:rFonts w:ascii="Arial" w:hAnsi="Arial" w:cs="Arial"/>
          <w:b/>
          <w:lang w:val="en-GB"/>
        </w:rPr>
        <w:t xml:space="preserve">   Date:  </w:t>
      </w:r>
      <w:r>
        <w:rPr>
          <w:rFonts w:ascii="Arial" w:hAnsi="Arial" w:cs="Arial"/>
          <w:b/>
          <w:lang w:val="en-GB"/>
        </w:rPr>
        <w:t>______________</w:t>
      </w:r>
      <w:r>
        <w:rPr>
          <w:rFonts w:ascii="Arial" w:hAnsi="Arial" w:cs="Arial"/>
          <w:b/>
          <w:color w:val="FFFFFF" w:themeColor="background1"/>
          <w:lang w:val="en-GB"/>
        </w:rPr>
        <w:t xml:space="preserve"> </w:t>
      </w:r>
      <w:r w:rsidR="00E30865">
        <w:rPr>
          <w:rFonts w:ascii="Arial" w:hAnsi="Arial" w:cs="Arial"/>
          <w:b/>
          <w:sz w:val="20"/>
          <w:szCs w:val="20"/>
          <w:lang w:val="en-GB" w:eastAsia="en-GB"/>
        </w:rPr>
        <w:t xml:space="preserve">     </w:t>
      </w:r>
    </w:p>
    <w:p w:rsidR="00FB0D08" w:rsidRDefault="00FB0D08" w:rsidP="00FB0D08">
      <w:pPr>
        <w:rPr>
          <w:rFonts w:ascii="Lucida Handwriting" w:hAnsi="Lucida Handwriting"/>
        </w:rPr>
      </w:pPr>
    </w:p>
    <w:p w:rsidR="00964708" w:rsidRDefault="00964708" w:rsidP="00FB0D08">
      <w:pPr>
        <w:rPr>
          <w:rFonts w:ascii="Calibri" w:hAnsi="Calibri" w:cs="Calibri"/>
          <w:b/>
          <w:sz w:val="36"/>
          <w:szCs w:val="32"/>
          <w:u w:val="single"/>
        </w:rPr>
      </w:pPr>
    </w:p>
    <w:p w:rsidR="00FB0D08" w:rsidRPr="005C42B6" w:rsidRDefault="00FB0D08" w:rsidP="00FB0D08">
      <w:pPr>
        <w:rPr>
          <w:rFonts w:ascii="Arial" w:hAnsi="Arial" w:cs="Arial"/>
          <w:b/>
          <w:sz w:val="36"/>
          <w:szCs w:val="32"/>
          <w:u w:val="single"/>
        </w:rPr>
      </w:pPr>
      <w:r w:rsidRPr="005C42B6">
        <w:rPr>
          <w:rFonts w:ascii="Arial" w:hAnsi="Arial" w:cs="Arial"/>
          <w:b/>
          <w:sz w:val="36"/>
          <w:szCs w:val="32"/>
          <w:u w:val="single"/>
        </w:rPr>
        <w:t>Rationale</w:t>
      </w:r>
      <w:r w:rsidR="00964708" w:rsidRPr="005C42B6">
        <w:rPr>
          <w:rFonts w:ascii="Arial" w:hAnsi="Arial" w:cs="Arial"/>
          <w:b/>
          <w:sz w:val="36"/>
          <w:szCs w:val="32"/>
          <w:u w:val="single"/>
        </w:rPr>
        <w:t>:</w:t>
      </w:r>
    </w:p>
    <w:p w:rsidR="00FB0D08" w:rsidRPr="005C42B6" w:rsidRDefault="00FB0D08" w:rsidP="00FB0D08">
      <w:pPr>
        <w:rPr>
          <w:rFonts w:ascii="Arial" w:hAnsi="Arial" w:cs="Arial"/>
          <w:b/>
          <w:sz w:val="10"/>
          <w:szCs w:val="10"/>
          <w:u w:val="single"/>
        </w:rPr>
      </w:pPr>
    </w:p>
    <w:p w:rsidR="00FB0D08" w:rsidRPr="005C42B6" w:rsidRDefault="00FB0D08" w:rsidP="00FB0D08">
      <w:pPr>
        <w:rPr>
          <w:rFonts w:ascii="Arial" w:hAnsi="Arial" w:cs="Arial"/>
          <w:szCs w:val="28"/>
        </w:rPr>
      </w:pPr>
      <w:r w:rsidRPr="005C42B6">
        <w:rPr>
          <w:rFonts w:ascii="Arial" w:hAnsi="Arial" w:cs="Arial"/>
          <w:i/>
          <w:szCs w:val="28"/>
        </w:rPr>
        <w:t xml:space="preserve">At </w:t>
      </w:r>
      <w:r w:rsidR="002C08C7" w:rsidRPr="005C42B6">
        <w:rPr>
          <w:rFonts w:ascii="Arial" w:hAnsi="Arial" w:cs="Arial"/>
          <w:i/>
          <w:szCs w:val="28"/>
        </w:rPr>
        <w:t xml:space="preserve">Thorpedene </w:t>
      </w:r>
      <w:r w:rsidRPr="005C42B6">
        <w:rPr>
          <w:rFonts w:ascii="Arial" w:hAnsi="Arial" w:cs="Arial"/>
          <w:i/>
          <w:szCs w:val="28"/>
        </w:rPr>
        <w:t>Primary School we believe that all our pupils should have an equal opportunity to benefit from school activities and visits (curriculum and extra-curricular) independent of their parents financial means.</w:t>
      </w:r>
    </w:p>
    <w:p w:rsidR="00FB0D08" w:rsidRPr="005C42B6" w:rsidRDefault="00FB0D08" w:rsidP="00FB0D08">
      <w:pPr>
        <w:rPr>
          <w:rFonts w:ascii="Arial" w:hAnsi="Arial" w:cs="Arial"/>
          <w:szCs w:val="28"/>
        </w:rPr>
      </w:pPr>
      <w:r w:rsidRPr="005C42B6">
        <w:rPr>
          <w:rFonts w:ascii="Arial" w:hAnsi="Arial" w:cs="Arial"/>
          <w:i/>
          <w:szCs w:val="28"/>
        </w:rPr>
        <w:t xml:space="preserve">At </w:t>
      </w:r>
      <w:r w:rsidR="002C08C7" w:rsidRPr="005C42B6">
        <w:rPr>
          <w:rFonts w:ascii="Arial" w:hAnsi="Arial" w:cs="Arial"/>
          <w:i/>
          <w:szCs w:val="28"/>
        </w:rPr>
        <w:t>Thorpedene</w:t>
      </w:r>
      <w:r w:rsidRPr="005C42B6">
        <w:rPr>
          <w:rFonts w:ascii="Arial" w:hAnsi="Arial" w:cs="Arial"/>
          <w:i/>
          <w:szCs w:val="28"/>
        </w:rPr>
        <w:t xml:space="preserve"> Primary School this charging and remissions policy describes how we will do our best to ensure a good range of visits and activities is offered and, at the same time, try to </w:t>
      </w:r>
      <w:proofErr w:type="spellStart"/>
      <w:r w:rsidRPr="005C42B6">
        <w:rPr>
          <w:rFonts w:ascii="Arial" w:hAnsi="Arial" w:cs="Arial"/>
          <w:i/>
          <w:szCs w:val="28"/>
        </w:rPr>
        <w:t>minimise</w:t>
      </w:r>
      <w:proofErr w:type="spellEnd"/>
      <w:r w:rsidRPr="005C42B6">
        <w:rPr>
          <w:rFonts w:ascii="Arial" w:hAnsi="Arial" w:cs="Arial"/>
          <w:i/>
          <w:szCs w:val="28"/>
        </w:rPr>
        <w:t xml:space="preserve"> the financial barriers which may prevent some pupils taking full advantage of the opportunities</w:t>
      </w:r>
      <w:r w:rsidRPr="005C42B6">
        <w:rPr>
          <w:rFonts w:ascii="Arial" w:hAnsi="Arial" w:cs="Arial"/>
          <w:szCs w:val="28"/>
        </w:rPr>
        <w:t xml:space="preserve">. </w:t>
      </w:r>
    </w:p>
    <w:p w:rsidR="00723FF4" w:rsidRPr="005C42B6" w:rsidRDefault="00723FF4">
      <w:pPr>
        <w:rPr>
          <w:rFonts w:ascii="Arial" w:hAnsi="Arial" w:cs="Arial"/>
        </w:rPr>
      </w:pPr>
    </w:p>
    <w:p w:rsidR="00FB0D08" w:rsidRPr="005C42B6" w:rsidRDefault="00FB0D08" w:rsidP="00FB0D08">
      <w:pPr>
        <w:rPr>
          <w:rFonts w:ascii="Arial" w:hAnsi="Arial" w:cs="Arial"/>
          <w:sz w:val="28"/>
          <w:szCs w:val="28"/>
          <w:u w:val="single"/>
        </w:rPr>
      </w:pPr>
      <w:r w:rsidRPr="005C42B6">
        <w:rPr>
          <w:rFonts w:ascii="Arial" w:hAnsi="Arial" w:cs="Arial"/>
          <w:b/>
          <w:sz w:val="36"/>
          <w:szCs w:val="36"/>
          <w:u w:val="single"/>
        </w:rPr>
        <w:t>Charging</w:t>
      </w:r>
      <w:r w:rsidRPr="005C42B6">
        <w:rPr>
          <w:rFonts w:ascii="Arial" w:hAnsi="Arial" w:cs="Arial"/>
          <w:sz w:val="28"/>
          <w:szCs w:val="28"/>
          <w:u w:val="single"/>
        </w:rPr>
        <w:t xml:space="preserve"> :</w:t>
      </w:r>
    </w:p>
    <w:p w:rsidR="00FB0D08" w:rsidRPr="005C42B6" w:rsidRDefault="00FB0D08" w:rsidP="00FB0D08">
      <w:pPr>
        <w:jc w:val="both"/>
        <w:rPr>
          <w:rFonts w:ascii="Arial" w:hAnsi="Arial" w:cs="Arial"/>
          <w:color w:val="000000"/>
        </w:rPr>
      </w:pPr>
    </w:p>
    <w:p w:rsidR="00FB0D08" w:rsidRPr="005C42B6" w:rsidRDefault="00FB0D08" w:rsidP="00FB0D08">
      <w:pPr>
        <w:numPr>
          <w:ilvl w:val="0"/>
          <w:numId w:val="1"/>
        </w:numPr>
        <w:jc w:val="both"/>
        <w:rPr>
          <w:rFonts w:ascii="Arial" w:hAnsi="Arial" w:cs="Arial"/>
          <w:b/>
        </w:rPr>
      </w:pPr>
      <w:r w:rsidRPr="005C42B6">
        <w:rPr>
          <w:rFonts w:ascii="Arial" w:hAnsi="Arial" w:cs="Arial"/>
          <w:b/>
          <w:color w:val="000000"/>
        </w:rPr>
        <w:t>Day and part day educational visits</w:t>
      </w:r>
      <w:r w:rsidRPr="005C42B6">
        <w:rPr>
          <w:rFonts w:ascii="Arial" w:hAnsi="Arial" w:cs="Arial"/>
          <w:color w:val="000000"/>
        </w:rPr>
        <w:t>.  For visits occurring during school time the Headteacher will invite a voluntary contribution from parents to meet the cost of the visit. Every effort will be made to keep these costs reasonable. However, where voluntary contributions are insufficient to cover the costs involved, the visi</w:t>
      </w:r>
      <w:r w:rsidR="00CA0311" w:rsidRPr="005C42B6">
        <w:rPr>
          <w:rFonts w:ascii="Arial" w:hAnsi="Arial" w:cs="Arial"/>
          <w:color w:val="000000"/>
        </w:rPr>
        <w:t xml:space="preserve">t or activity may be cancelled.  </w:t>
      </w:r>
      <w:r w:rsidR="00CA0311" w:rsidRPr="005C42B6">
        <w:rPr>
          <w:rFonts w:ascii="Arial" w:hAnsi="Arial" w:cs="Arial"/>
          <w:b/>
          <w:i/>
          <w:color w:val="000000"/>
        </w:rPr>
        <w:t xml:space="preserve">The maximum charge for any day trip </w:t>
      </w:r>
      <w:r w:rsidR="001610FE" w:rsidRPr="005C42B6">
        <w:rPr>
          <w:rFonts w:ascii="Arial" w:hAnsi="Arial" w:cs="Arial"/>
          <w:b/>
          <w:i/>
          <w:color w:val="000000"/>
        </w:rPr>
        <w:t>will be £20</w:t>
      </w:r>
      <w:r w:rsidR="001515FC" w:rsidRPr="005C42B6">
        <w:rPr>
          <w:rFonts w:ascii="Arial" w:hAnsi="Arial" w:cs="Arial"/>
          <w:b/>
          <w:i/>
          <w:color w:val="000000"/>
        </w:rPr>
        <w:t>.00.</w:t>
      </w:r>
    </w:p>
    <w:p w:rsidR="00FB0D08" w:rsidRPr="005C42B6" w:rsidRDefault="00FB0D08" w:rsidP="00FB0D08">
      <w:pPr>
        <w:ind w:left="360"/>
        <w:jc w:val="both"/>
        <w:rPr>
          <w:rFonts w:ascii="Arial" w:hAnsi="Arial" w:cs="Arial"/>
        </w:rPr>
      </w:pPr>
    </w:p>
    <w:p w:rsidR="00FB0D08" w:rsidRPr="005C42B6" w:rsidRDefault="00FB0D08" w:rsidP="00FB0D08">
      <w:pPr>
        <w:numPr>
          <w:ilvl w:val="0"/>
          <w:numId w:val="1"/>
        </w:numPr>
        <w:jc w:val="both"/>
        <w:rPr>
          <w:rFonts w:ascii="Arial" w:hAnsi="Arial" w:cs="Arial"/>
          <w:i/>
        </w:rPr>
      </w:pPr>
      <w:r w:rsidRPr="005C42B6">
        <w:rPr>
          <w:rFonts w:ascii="Arial" w:hAnsi="Arial" w:cs="Arial"/>
          <w:b/>
          <w:color w:val="000000"/>
        </w:rPr>
        <w:t>Visiting groups (e.g. theatre groups) or speakers who may charge the school for their services.</w:t>
      </w:r>
      <w:r w:rsidRPr="005C42B6">
        <w:rPr>
          <w:rFonts w:ascii="Arial" w:hAnsi="Arial" w:cs="Arial"/>
          <w:color w:val="000000"/>
        </w:rPr>
        <w:t xml:space="preserve"> For events occurring during school time the Headteacher may invite a voluntary contribution from parents to meet the cost of the event. Every effort will be made to keep these costs reasonable. However, where voluntary contributions are insufficient to cover the costs involved, the visit or activity may be cancelled. </w:t>
      </w:r>
    </w:p>
    <w:p w:rsidR="00FB0D08" w:rsidRPr="005C42B6" w:rsidRDefault="00FB0D08" w:rsidP="00FB0D08">
      <w:pPr>
        <w:jc w:val="both"/>
        <w:rPr>
          <w:rFonts w:ascii="Arial" w:hAnsi="Arial" w:cs="Arial"/>
        </w:rPr>
      </w:pPr>
    </w:p>
    <w:p w:rsidR="00FB0D08" w:rsidRPr="005C42B6" w:rsidRDefault="00FB0D08" w:rsidP="00FB0D08">
      <w:pPr>
        <w:numPr>
          <w:ilvl w:val="0"/>
          <w:numId w:val="1"/>
        </w:numPr>
        <w:jc w:val="both"/>
        <w:rPr>
          <w:rFonts w:ascii="Arial" w:hAnsi="Arial" w:cs="Arial"/>
          <w:color w:val="000000"/>
        </w:rPr>
      </w:pPr>
      <w:r w:rsidRPr="005C42B6">
        <w:rPr>
          <w:rFonts w:ascii="Arial" w:hAnsi="Arial" w:cs="Arial"/>
          <w:b/>
          <w:color w:val="000000"/>
        </w:rPr>
        <w:t>Classroom materials</w:t>
      </w:r>
      <w:r w:rsidRPr="005C42B6">
        <w:rPr>
          <w:rFonts w:ascii="Arial" w:hAnsi="Arial" w:cs="Arial"/>
          <w:color w:val="000000"/>
        </w:rPr>
        <w:t>. No charge is made for materials and equipment. However, where parents would like to possess the finished article, the school reserves the right to make a small charge for the materials.</w:t>
      </w:r>
    </w:p>
    <w:p w:rsidR="00FB0D08" w:rsidRPr="005C42B6" w:rsidRDefault="00FB0D08" w:rsidP="00FB0D08">
      <w:pPr>
        <w:jc w:val="both"/>
        <w:rPr>
          <w:rFonts w:ascii="Arial" w:hAnsi="Arial" w:cs="Arial"/>
          <w:color w:val="000000"/>
        </w:rPr>
      </w:pPr>
    </w:p>
    <w:p w:rsidR="00FB0D08" w:rsidRPr="005C42B6" w:rsidRDefault="00FB0D08" w:rsidP="00FB0D08">
      <w:pPr>
        <w:numPr>
          <w:ilvl w:val="0"/>
          <w:numId w:val="1"/>
        </w:numPr>
        <w:jc w:val="both"/>
        <w:rPr>
          <w:rFonts w:ascii="Arial" w:hAnsi="Arial" w:cs="Arial"/>
        </w:rPr>
      </w:pPr>
      <w:r w:rsidRPr="005C42B6">
        <w:rPr>
          <w:rFonts w:ascii="Arial" w:hAnsi="Arial" w:cs="Arial"/>
          <w:b/>
          <w:color w:val="000000"/>
        </w:rPr>
        <w:t>Instrumental music tuition</w:t>
      </w:r>
      <w:r w:rsidRPr="005C42B6">
        <w:rPr>
          <w:rFonts w:ascii="Arial" w:hAnsi="Arial" w:cs="Arial"/>
          <w:color w:val="000000"/>
        </w:rPr>
        <w:t xml:space="preserve">. </w:t>
      </w:r>
      <w:r w:rsidR="001515FC" w:rsidRPr="005C42B6">
        <w:rPr>
          <w:rFonts w:ascii="Arial" w:hAnsi="Arial" w:cs="Arial"/>
          <w:b/>
          <w:i/>
          <w:color w:val="000000"/>
        </w:rPr>
        <w:t>School Music teachers</w:t>
      </w:r>
      <w:r w:rsidRPr="005C42B6">
        <w:rPr>
          <w:rFonts w:ascii="Arial" w:hAnsi="Arial" w:cs="Arial"/>
          <w:b/>
          <w:i/>
          <w:color w:val="000000"/>
        </w:rPr>
        <w:t xml:space="preserve"> may provide lessons during the school day and parents are requested to </w:t>
      </w:r>
      <w:r w:rsidR="001515FC" w:rsidRPr="005C42B6">
        <w:rPr>
          <w:rFonts w:ascii="Arial" w:hAnsi="Arial" w:cs="Arial"/>
          <w:b/>
          <w:i/>
          <w:color w:val="000000"/>
        </w:rPr>
        <w:t xml:space="preserve">pay a </w:t>
      </w:r>
      <w:proofErr w:type="spellStart"/>
      <w:r w:rsidR="001515FC" w:rsidRPr="005C42B6">
        <w:rPr>
          <w:rFonts w:ascii="Arial" w:hAnsi="Arial" w:cs="Arial"/>
          <w:b/>
          <w:i/>
          <w:color w:val="000000"/>
        </w:rPr>
        <w:t>subsidised</w:t>
      </w:r>
      <w:proofErr w:type="spellEnd"/>
      <w:r w:rsidR="001515FC" w:rsidRPr="005C42B6">
        <w:rPr>
          <w:rFonts w:ascii="Arial" w:hAnsi="Arial" w:cs="Arial"/>
          <w:b/>
          <w:i/>
          <w:color w:val="000000"/>
        </w:rPr>
        <w:t xml:space="preserve"> amount</w:t>
      </w:r>
      <w:r w:rsidRPr="005C42B6">
        <w:rPr>
          <w:rFonts w:ascii="Arial" w:hAnsi="Arial" w:cs="Arial"/>
          <w:b/>
          <w:color w:val="000000"/>
        </w:rPr>
        <w:t xml:space="preserve"> </w:t>
      </w:r>
      <w:r w:rsidR="001515FC" w:rsidRPr="005C42B6">
        <w:rPr>
          <w:rFonts w:ascii="Arial" w:hAnsi="Arial" w:cs="Arial"/>
          <w:b/>
          <w:i/>
          <w:color w:val="000000"/>
        </w:rPr>
        <w:t xml:space="preserve">towards </w:t>
      </w:r>
      <w:r w:rsidRPr="005C42B6">
        <w:rPr>
          <w:rFonts w:ascii="Arial" w:hAnsi="Arial" w:cs="Arial"/>
          <w:b/>
          <w:i/>
          <w:color w:val="000000"/>
        </w:rPr>
        <w:t>the cost</w:t>
      </w:r>
      <w:r w:rsidR="0037061C" w:rsidRPr="005C42B6">
        <w:rPr>
          <w:rFonts w:ascii="Arial" w:hAnsi="Arial" w:cs="Arial"/>
          <w:b/>
          <w:i/>
          <w:color w:val="000000"/>
        </w:rPr>
        <w:t xml:space="preserve"> of these lessons</w:t>
      </w:r>
      <w:r w:rsidRPr="005C42B6">
        <w:rPr>
          <w:rFonts w:ascii="Arial" w:hAnsi="Arial" w:cs="Arial"/>
          <w:b/>
          <w:color w:val="000000"/>
        </w:rPr>
        <w:t xml:space="preserve">. </w:t>
      </w:r>
      <w:r w:rsidRPr="005C42B6">
        <w:rPr>
          <w:rFonts w:ascii="Arial" w:hAnsi="Arial" w:cs="Arial"/>
          <w:color w:val="000000"/>
        </w:rPr>
        <w:t>Charges may be waived or reduced for children whose parents are in receipt of</w:t>
      </w:r>
      <w:r w:rsidR="004F124F" w:rsidRPr="005C42B6">
        <w:rPr>
          <w:rFonts w:ascii="Arial" w:hAnsi="Arial" w:cs="Arial"/>
          <w:color w:val="000000"/>
        </w:rPr>
        <w:t xml:space="preserve"> some </w:t>
      </w:r>
      <w:r w:rsidR="00B36E2E" w:rsidRPr="005C42B6">
        <w:rPr>
          <w:rFonts w:ascii="Arial" w:hAnsi="Arial" w:cs="Arial"/>
          <w:color w:val="000000"/>
        </w:rPr>
        <w:t>state benefits</w:t>
      </w:r>
      <w:r w:rsidRPr="005C42B6">
        <w:rPr>
          <w:rFonts w:ascii="Arial" w:hAnsi="Arial" w:cs="Arial"/>
          <w:color w:val="000000"/>
        </w:rPr>
        <w:t xml:space="preserve"> and</w:t>
      </w:r>
      <w:r w:rsidR="004F124F" w:rsidRPr="005C42B6">
        <w:rPr>
          <w:rFonts w:ascii="Arial" w:hAnsi="Arial" w:cs="Arial"/>
          <w:color w:val="000000"/>
        </w:rPr>
        <w:t xml:space="preserve"> have made</w:t>
      </w:r>
      <w:r w:rsidRPr="005C42B6">
        <w:rPr>
          <w:rFonts w:ascii="Arial" w:hAnsi="Arial" w:cs="Arial"/>
          <w:color w:val="000000"/>
        </w:rPr>
        <w:t xml:space="preserve"> an application to the Head teacher.</w:t>
      </w:r>
    </w:p>
    <w:p w:rsidR="00FB0D08" w:rsidRPr="005C42B6" w:rsidRDefault="00FB0D08" w:rsidP="00FB0D08">
      <w:pPr>
        <w:jc w:val="both"/>
        <w:rPr>
          <w:rFonts w:ascii="Arial" w:hAnsi="Arial" w:cs="Arial"/>
        </w:rPr>
      </w:pPr>
    </w:p>
    <w:p w:rsidR="00FB0D08" w:rsidRPr="005C42B6" w:rsidRDefault="00FB0D08" w:rsidP="00FB0D08">
      <w:pPr>
        <w:numPr>
          <w:ilvl w:val="0"/>
          <w:numId w:val="1"/>
        </w:numPr>
        <w:jc w:val="both"/>
        <w:rPr>
          <w:rFonts w:ascii="Arial" w:hAnsi="Arial" w:cs="Arial"/>
          <w:color w:val="000000"/>
        </w:rPr>
      </w:pPr>
      <w:r w:rsidRPr="005C42B6">
        <w:rPr>
          <w:rFonts w:ascii="Arial" w:hAnsi="Arial" w:cs="Arial"/>
          <w:b/>
          <w:color w:val="000000"/>
        </w:rPr>
        <w:t>Residential Visits within school time</w:t>
      </w:r>
      <w:r w:rsidRPr="005C42B6">
        <w:rPr>
          <w:rFonts w:ascii="Arial" w:hAnsi="Arial" w:cs="Arial"/>
          <w:color w:val="000000"/>
        </w:rPr>
        <w:t xml:space="preserve">. The cost of educational activities and travel may be covered by voluntary contributions as above. However the cost of board and lodging may be charged for, except for parents who are receiving some state benefits. These parents will be told of their rights to claim free activities. </w:t>
      </w:r>
    </w:p>
    <w:p w:rsidR="00FB0D08" w:rsidRPr="005C42B6" w:rsidRDefault="00FB0D08" w:rsidP="00FB0D08">
      <w:pPr>
        <w:ind w:left="360"/>
        <w:jc w:val="both"/>
        <w:rPr>
          <w:rFonts w:ascii="Arial" w:hAnsi="Arial" w:cs="Arial"/>
          <w:color w:val="000000"/>
        </w:rPr>
      </w:pPr>
    </w:p>
    <w:p w:rsidR="00FB0D08" w:rsidRPr="005C42B6" w:rsidRDefault="00FB0D08" w:rsidP="00FB0D08">
      <w:pPr>
        <w:ind w:left="360"/>
        <w:jc w:val="both"/>
        <w:rPr>
          <w:rFonts w:ascii="Arial" w:hAnsi="Arial" w:cs="Arial"/>
          <w:color w:val="000000"/>
        </w:rPr>
      </w:pPr>
      <w:r w:rsidRPr="005C42B6">
        <w:rPr>
          <w:rFonts w:ascii="Arial" w:hAnsi="Arial" w:cs="Arial"/>
          <w:color w:val="000000"/>
        </w:rPr>
        <w:t xml:space="preserve">In all the above cases the </w:t>
      </w:r>
      <w:r w:rsidR="00025C3E" w:rsidRPr="005C42B6">
        <w:rPr>
          <w:rFonts w:ascii="Arial" w:hAnsi="Arial" w:cs="Arial"/>
          <w:color w:val="000000"/>
        </w:rPr>
        <w:t>Academy Committee</w:t>
      </w:r>
      <w:r w:rsidRPr="005C42B6">
        <w:rPr>
          <w:rFonts w:ascii="Arial" w:hAnsi="Arial" w:cs="Arial"/>
          <w:color w:val="000000"/>
        </w:rPr>
        <w:t xml:space="preserve"> will ensure that children of parents who do not contribute will not be treated any differently.  If a particular activity cannot take place without some help from parents</w:t>
      </w:r>
      <w:r w:rsidR="009A09FF" w:rsidRPr="005C42B6">
        <w:rPr>
          <w:rFonts w:ascii="Arial" w:hAnsi="Arial" w:cs="Arial"/>
          <w:color w:val="000000"/>
        </w:rPr>
        <w:t>,</w:t>
      </w:r>
      <w:r w:rsidRPr="005C42B6">
        <w:rPr>
          <w:rFonts w:ascii="Arial" w:hAnsi="Arial" w:cs="Arial"/>
          <w:color w:val="000000"/>
        </w:rPr>
        <w:t xml:space="preserve"> this will be e</w:t>
      </w:r>
      <w:r w:rsidR="009A09FF" w:rsidRPr="005C42B6">
        <w:rPr>
          <w:rFonts w:ascii="Arial" w:hAnsi="Arial" w:cs="Arial"/>
          <w:color w:val="000000"/>
        </w:rPr>
        <w:t xml:space="preserve">xplained at the planning stage.  </w:t>
      </w:r>
      <w:r w:rsidRPr="005C42B6">
        <w:rPr>
          <w:rFonts w:ascii="Arial" w:hAnsi="Arial" w:cs="Arial"/>
          <w:color w:val="000000"/>
        </w:rPr>
        <w:t>Where there are not enough voluntary contributions to make the activity possible, and there is no way to make up the shortfall, then it must be cancelled.</w:t>
      </w:r>
    </w:p>
    <w:p w:rsidR="002C08C7" w:rsidRPr="005C42B6" w:rsidRDefault="002C08C7" w:rsidP="00025C3E">
      <w:pPr>
        <w:jc w:val="both"/>
        <w:rPr>
          <w:rFonts w:ascii="Arial" w:hAnsi="Arial" w:cs="Arial"/>
        </w:rPr>
      </w:pPr>
    </w:p>
    <w:p w:rsidR="0037061C" w:rsidRPr="005C42B6" w:rsidRDefault="0037061C" w:rsidP="00383BBC">
      <w:pPr>
        <w:ind w:left="644" w:hanging="284"/>
        <w:jc w:val="both"/>
        <w:rPr>
          <w:rFonts w:ascii="Arial" w:hAnsi="Arial" w:cs="Arial"/>
        </w:rPr>
      </w:pPr>
      <w:proofErr w:type="gramStart"/>
      <w:r w:rsidRPr="005C42B6">
        <w:rPr>
          <w:rFonts w:ascii="Arial" w:hAnsi="Arial" w:cs="Arial"/>
        </w:rPr>
        <w:t>●</w:t>
      </w:r>
      <w:r w:rsidRPr="005C42B6">
        <w:rPr>
          <w:rFonts w:ascii="Arial" w:hAnsi="Arial" w:cs="Arial"/>
        </w:rPr>
        <w:tab/>
      </w:r>
      <w:r w:rsidR="00383BBC" w:rsidRPr="005C42B6">
        <w:rPr>
          <w:rFonts w:ascii="Arial" w:hAnsi="Arial" w:cs="Arial"/>
          <w:b/>
        </w:rPr>
        <w:t>School Lunches.</w:t>
      </w:r>
      <w:proofErr w:type="gramEnd"/>
      <w:r w:rsidR="00383BBC" w:rsidRPr="005C42B6">
        <w:rPr>
          <w:rFonts w:ascii="Arial" w:hAnsi="Arial" w:cs="Arial"/>
          <w:b/>
        </w:rPr>
        <w:t xml:space="preserve">  </w:t>
      </w:r>
      <w:r w:rsidR="00383BBC" w:rsidRPr="005C42B6">
        <w:rPr>
          <w:rFonts w:ascii="Arial" w:hAnsi="Arial" w:cs="Arial"/>
        </w:rPr>
        <w:t>Currently free for Reception, Years 1 and 2.  £2.</w:t>
      </w:r>
      <w:r w:rsidR="00E30865" w:rsidRPr="005C42B6">
        <w:rPr>
          <w:rFonts w:ascii="Arial" w:hAnsi="Arial" w:cs="Arial"/>
        </w:rPr>
        <w:t>20</w:t>
      </w:r>
      <w:r w:rsidR="00383BBC" w:rsidRPr="005C42B6">
        <w:rPr>
          <w:rFonts w:ascii="Arial" w:hAnsi="Arial" w:cs="Arial"/>
        </w:rPr>
        <w:t xml:space="preserve"> </w:t>
      </w:r>
      <w:r w:rsidR="00E30865" w:rsidRPr="005C42B6">
        <w:rPr>
          <w:rFonts w:ascii="Arial" w:hAnsi="Arial" w:cs="Arial"/>
        </w:rPr>
        <w:t>per meal for Years 3 – 6 (£11.00</w:t>
      </w:r>
      <w:r w:rsidR="00383BBC" w:rsidRPr="005C42B6">
        <w:rPr>
          <w:rFonts w:ascii="Arial" w:hAnsi="Arial" w:cs="Arial"/>
        </w:rPr>
        <w:t xml:space="preserve"> per week) Christmas lunch is charged at £2.50 (Years 3 – 6).</w:t>
      </w:r>
    </w:p>
    <w:p w:rsidR="00383BBC" w:rsidRPr="005C42B6" w:rsidRDefault="00383BBC" w:rsidP="00383BBC">
      <w:pPr>
        <w:ind w:left="644" w:hanging="284"/>
        <w:jc w:val="both"/>
        <w:rPr>
          <w:rFonts w:ascii="Arial" w:hAnsi="Arial" w:cs="Arial"/>
        </w:rPr>
      </w:pPr>
    </w:p>
    <w:p w:rsidR="00383BBC" w:rsidRPr="005C42B6" w:rsidRDefault="00383BBC" w:rsidP="00383BBC">
      <w:pPr>
        <w:ind w:left="644" w:hanging="284"/>
        <w:jc w:val="both"/>
        <w:rPr>
          <w:rFonts w:ascii="Arial" w:hAnsi="Arial" w:cs="Arial"/>
        </w:rPr>
      </w:pPr>
      <w:r w:rsidRPr="005C42B6">
        <w:rPr>
          <w:rFonts w:ascii="Arial" w:hAnsi="Arial" w:cs="Arial"/>
        </w:rPr>
        <w:t>●</w:t>
      </w:r>
      <w:r w:rsidRPr="005C42B6">
        <w:rPr>
          <w:rFonts w:ascii="Arial" w:hAnsi="Arial" w:cs="Arial"/>
        </w:rPr>
        <w:tab/>
      </w:r>
      <w:r w:rsidRPr="005C42B6">
        <w:rPr>
          <w:rFonts w:ascii="Arial" w:hAnsi="Arial" w:cs="Arial"/>
          <w:b/>
        </w:rPr>
        <w:t>Extra-curricular clubs.</w:t>
      </w:r>
      <w:r w:rsidRPr="005C42B6">
        <w:rPr>
          <w:rFonts w:ascii="Arial" w:hAnsi="Arial" w:cs="Arial"/>
        </w:rPr>
        <w:t xml:space="preserve">  </w:t>
      </w:r>
      <w:r w:rsidR="00E405D0" w:rsidRPr="005C42B6">
        <w:rPr>
          <w:rFonts w:ascii="Arial" w:hAnsi="Arial" w:cs="Arial"/>
        </w:rPr>
        <w:t>Maximum £</w:t>
      </w:r>
      <w:r w:rsidR="009A09FF" w:rsidRPr="005C42B6">
        <w:rPr>
          <w:rFonts w:ascii="Arial" w:hAnsi="Arial" w:cs="Arial"/>
        </w:rPr>
        <w:t>2.00 per week</w:t>
      </w:r>
    </w:p>
    <w:p w:rsidR="00383BBC" w:rsidRPr="005C42B6" w:rsidRDefault="00383BBC" w:rsidP="00383BBC">
      <w:pPr>
        <w:ind w:left="644" w:hanging="284"/>
        <w:jc w:val="both"/>
        <w:rPr>
          <w:rFonts w:ascii="Arial" w:hAnsi="Arial" w:cs="Arial"/>
        </w:rPr>
      </w:pPr>
    </w:p>
    <w:p w:rsidR="00383BBC" w:rsidRPr="005C42B6" w:rsidRDefault="00383BBC" w:rsidP="00383BBC">
      <w:pPr>
        <w:ind w:left="644" w:hanging="284"/>
        <w:jc w:val="both"/>
        <w:rPr>
          <w:rFonts w:ascii="Arial" w:hAnsi="Arial" w:cs="Arial"/>
        </w:rPr>
      </w:pPr>
      <w:r w:rsidRPr="005C42B6">
        <w:rPr>
          <w:rFonts w:ascii="Arial" w:hAnsi="Arial" w:cs="Arial"/>
        </w:rPr>
        <w:t>●</w:t>
      </w:r>
      <w:r w:rsidRPr="005C42B6">
        <w:rPr>
          <w:rFonts w:ascii="Arial" w:hAnsi="Arial" w:cs="Arial"/>
        </w:rPr>
        <w:tab/>
      </w:r>
      <w:r w:rsidRPr="005C42B6">
        <w:rPr>
          <w:rFonts w:ascii="Arial" w:hAnsi="Arial" w:cs="Arial"/>
          <w:b/>
        </w:rPr>
        <w:t xml:space="preserve">Water Bottles and Swimming hats.  </w:t>
      </w:r>
      <w:r w:rsidRPr="005C42B6">
        <w:rPr>
          <w:rFonts w:ascii="Arial" w:hAnsi="Arial" w:cs="Arial"/>
        </w:rPr>
        <w:t>These cost £1.00 each.</w:t>
      </w:r>
    </w:p>
    <w:p w:rsidR="009A09FF" w:rsidRPr="005C42B6" w:rsidRDefault="009A09FF" w:rsidP="00E30865">
      <w:pPr>
        <w:jc w:val="both"/>
        <w:rPr>
          <w:rFonts w:ascii="Arial" w:hAnsi="Arial" w:cs="Arial"/>
        </w:rPr>
      </w:pPr>
    </w:p>
    <w:p w:rsidR="009A09FF" w:rsidRPr="005C42B6" w:rsidRDefault="009A09FF" w:rsidP="009A09FF">
      <w:pPr>
        <w:ind w:firstLine="360"/>
        <w:rPr>
          <w:rFonts w:ascii="Arial" w:hAnsi="Arial" w:cs="Arial"/>
          <w:lang w:val="en-GB" w:eastAsia="en-GB"/>
        </w:rPr>
      </w:pPr>
      <w:r w:rsidRPr="005C42B6">
        <w:rPr>
          <w:rFonts w:ascii="Arial" w:hAnsi="Arial" w:cs="Arial"/>
        </w:rPr>
        <w:t>●</w:t>
      </w:r>
      <w:r w:rsidRPr="005C42B6">
        <w:rPr>
          <w:rFonts w:ascii="Arial" w:hAnsi="Arial" w:cs="Arial"/>
        </w:rPr>
        <w:tab/>
      </w:r>
      <w:r w:rsidRPr="005C42B6">
        <w:rPr>
          <w:rFonts w:ascii="Arial" w:hAnsi="Arial" w:cs="Arial"/>
          <w:b/>
          <w:lang w:val="en-GB" w:eastAsia="en-GB"/>
        </w:rPr>
        <w:t>Performances.</w:t>
      </w:r>
      <w:r w:rsidRPr="005C42B6">
        <w:rPr>
          <w:rFonts w:ascii="Arial" w:hAnsi="Arial" w:cs="Arial"/>
          <w:lang w:val="en-GB" w:eastAsia="en-GB"/>
        </w:rPr>
        <w:t xml:space="preserve">  </w:t>
      </w:r>
      <w:r w:rsidR="004F124F" w:rsidRPr="005C42B6">
        <w:rPr>
          <w:rFonts w:ascii="Arial" w:hAnsi="Arial" w:cs="Arial"/>
          <w:lang w:val="en-GB" w:eastAsia="en-GB"/>
        </w:rPr>
        <w:t>Donations to designated charities.</w:t>
      </w:r>
    </w:p>
    <w:p w:rsidR="009A09FF" w:rsidRPr="005C42B6" w:rsidRDefault="009A09FF" w:rsidP="009A09FF">
      <w:pPr>
        <w:ind w:firstLine="360"/>
        <w:rPr>
          <w:rFonts w:ascii="Arial" w:hAnsi="Arial" w:cs="Arial"/>
          <w:lang w:val="en-GB" w:eastAsia="en-GB"/>
        </w:rPr>
      </w:pPr>
    </w:p>
    <w:p w:rsidR="009A09FF" w:rsidRPr="005C42B6" w:rsidRDefault="009A09FF" w:rsidP="009A09FF">
      <w:pPr>
        <w:ind w:firstLine="360"/>
        <w:rPr>
          <w:rFonts w:ascii="Arial" w:hAnsi="Arial" w:cs="Arial"/>
          <w:lang w:val="en-GB" w:eastAsia="en-GB"/>
        </w:rPr>
      </w:pPr>
      <w:r w:rsidRPr="005C42B6">
        <w:rPr>
          <w:rFonts w:ascii="Arial" w:hAnsi="Arial" w:cs="Arial"/>
        </w:rPr>
        <w:t>●</w:t>
      </w:r>
      <w:r w:rsidRPr="005C42B6">
        <w:rPr>
          <w:rFonts w:ascii="Arial" w:hAnsi="Arial" w:cs="Arial"/>
        </w:rPr>
        <w:tab/>
      </w:r>
      <w:r w:rsidRPr="005C42B6">
        <w:rPr>
          <w:rFonts w:ascii="Arial" w:hAnsi="Arial" w:cs="Arial"/>
          <w:b/>
          <w:lang w:val="en-GB" w:eastAsia="en-GB"/>
        </w:rPr>
        <w:t>Non-Uniform Days.</w:t>
      </w:r>
      <w:r w:rsidRPr="005C42B6">
        <w:rPr>
          <w:rFonts w:ascii="Arial" w:hAnsi="Arial" w:cs="Arial"/>
          <w:lang w:val="en-GB" w:eastAsia="en-GB"/>
        </w:rPr>
        <w:t xml:space="preserve">   Up to £1.00 (for various Charities)</w:t>
      </w:r>
    </w:p>
    <w:p w:rsidR="009A09FF" w:rsidRPr="005C42B6" w:rsidRDefault="009A09FF" w:rsidP="009A09FF">
      <w:pPr>
        <w:rPr>
          <w:rFonts w:ascii="Arial" w:hAnsi="Arial" w:cs="Arial"/>
        </w:rPr>
      </w:pPr>
    </w:p>
    <w:p w:rsidR="009A09FF" w:rsidRPr="005C42B6" w:rsidRDefault="009A09FF" w:rsidP="009A09FF">
      <w:pPr>
        <w:ind w:left="720" w:hanging="360"/>
        <w:rPr>
          <w:rFonts w:ascii="Arial" w:hAnsi="Arial" w:cs="Arial"/>
          <w:lang w:val="en-GB" w:eastAsia="en-GB"/>
        </w:rPr>
      </w:pPr>
      <w:r w:rsidRPr="005C42B6">
        <w:rPr>
          <w:rFonts w:ascii="Arial" w:hAnsi="Arial" w:cs="Arial"/>
        </w:rPr>
        <w:t>●</w:t>
      </w:r>
      <w:r w:rsidRPr="005C42B6">
        <w:rPr>
          <w:rFonts w:ascii="Arial" w:hAnsi="Arial" w:cs="Arial"/>
        </w:rPr>
        <w:tab/>
      </w:r>
      <w:r w:rsidRPr="005C42B6">
        <w:rPr>
          <w:rFonts w:ascii="Arial" w:hAnsi="Arial" w:cs="Arial"/>
          <w:b/>
          <w:lang w:val="en-GB" w:eastAsia="en-GB"/>
        </w:rPr>
        <w:t>Music Festivals.</w:t>
      </w:r>
      <w:r w:rsidRPr="005C42B6">
        <w:rPr>
          <w:rFonts w:ascii="Arial" w:hAnsi="Arial" w:cs="Arial"/>
          <w:lang w:val="en-GB" w:eastAsia="en-GB"/>
        </w:rPr>
        <w:t xml:space="preserve">   A charge is made for tickets, which is decided by South East Essex Schools Music Association (SEESMA)</w:t>
      </w:r>
      <w:r w:rsidR="00B36E2E" w:rsidRPr="005C42B6">
        <w:rPr>
          <w:rFonts w:ascii="Arial" w:hAnsi="Arial" w:cs="Arial"/>
          <w:lang w:val="en-GB" w:eastAsia="en-GB"/>
        </w:rPr>
        <w:t xml:space="preserve"> and is paid to SEESMA.</w:t>
      </w:r>
      <w:r w:rsidR="00287235" w:rsidRPr="005C42B6">
        <w:rPr>
          <w:rFonts w:ascii="Arial" w:hAnsi="Arial" w:cs="Arial"/>
          <w:lang w:val="en-GB" w:eastAsia="en-GB"/>
        </w:rPr>
        <w:t xml:space="preserve"> </w:t>
      </w:r>
      <w:r w:rsidR="00B36E2E" w:rsidRPr="005C42B6">
        <w:rPr>
          <w:rFonts w:ascii="Arial" w:hAnsi="Arial" w:cs="Arial"/>
          <w:lang w:val="en-GB" w:eastAsia="en-GB"/>
        </w:rPr>
        <w:t>SEESMA pays</w:t>
      </w:r>
      <w:r w:rsidRPr="005C42B6">
        <w:rPr>
          <w:rFonts w:ascii="Arial" w:hAnsi="Arial" w:cs="Arial"/>
          <w:lang w:val="en-GB" w:eastAsia="en-GB"/>
        </w:rPr>
        <w:t xml:space="preserve"> </w:t>
      </w:r>
      <w:r w:rsidR="00287235" w:rsidRPr="005C42B6">
        <w:rPr>
          <w:rFonts w:ascii="Arial" w:hAnsi="Arial" w:cs="Arial"/>
          <w:lang w:val="en-GB" w:eastAsia="en-GB"/>
        </w:rPr>
        <w:t xml:space="preserve">towards </w:t>
      </w:r>
      <w:r w:rsidRPr="005C42B6">
        <w:rPr>
          <w:rFonts w:ascii="Arial" w:hAnsi="Arial" w:cs="Arial"/>
          <w:lang w:val="en-GB" w:eastAsia="en-GB"/>
        </w:rPr>
        <w:t xml:space="preserve">the cost of the coach.  </w:t>
      </w:r>
      <w:r w:rsidR="004F124F" w:rsidRPr="005C42B6">
        <w:rPr>
          <w:rFonts w:ascii="Arial" w:hAnsi="Arial" w:cs="Arial"/>
          <w:lang w:val="en-GB" w:eastAsia="en-GB"/>
        </w:rPr>
        <w:t>KS1 p</w:t>
      </w:r>
      <w:r w:rsidRPr="005C42B6">
        <w:rPr>
          <w:rFonts w:ascii="Arial" w:hAnsi="Arial" w:cs="Arial"/>
          <w:lang w:val="en-GB" w:eastAsia="en-GB"/>
        </w:rPr>
        <w:t>arents are charged if they go on the coach with the children – approx. £2.</w:t>
      </w:r>
      <w:r w:rsidR="00287235" w:rsidRPr="005C42B6">
        <w:rPr>
          <w:rFonts w:ascii="Arial" w:hAnsi="Arial" w:cs="Arial"/>
          <w:lang w:val="en-GB" w:eastAsia="en-GB"/>
        </w:rPr>
        <w:t>5</w:t>
      </w:r>
      <w:r w:rsidRPr="005C42B6">
        <w:rPr>
          <w:rFonts w:ascii="Arial" w:hAnsi="Arial" w:cs="Arial"/>
          <w:lang w:val="en-GB" w:eastAsia="en-GB"/>
        </w:rPr>
        <w:t xml:space="preserve">0.  </w:t>
      </w:r>
    </w:p>
    <w:p w:rsidR="004F124F" w:rsidRPr="005C42B6" w:rsidRDefault="004F124F" w:rsidP="009A09FF">
      <w:pPr>
        <w:ind w:left="720" w:hanging="360"/>
        <w:rPr>
          <w:rFonts w:ascii="Arial" w:hAnsi="Arial" w:cs="Arial"/>
          <w:lang w:val="en-GB" w:eastAsia="en-GB"/>
        </w:rPr>
      </w:pPr>
    </w:p>
    <w:p w:rsidR="004F124F" w:rsidRPr="005C42B6" w:rsidRDefault="004F124F" w:rsidP="004F124F">
      <w:pPr>
        <w:pStyle w:val="ListParagraph"/>
        <w:numPr>
          <w:ilvl w:val="0"/>
          <w:numId w:val="2"/>
        </w:numPr>
        <w:rPr>
          <w:rFonts w:ascii="Arial" w:hAnsi="Arial" w:cs="Arial"/>
          <w:lang w:val="en-GB" w:eastAsia="en-GB"/>
        </w:rPr>
      </w:pPr>
      <w:r w:rsidRPr="005C42B6">
        <w:rPr>
          <w:rFonts w:ascii="Arial" w:hAnsi="Arial" w:cs="Arial"/>
          <w:b/>
          <w:lang w:val="en-GB" w:eastAsia="en-GB"/>
        </w:rPr>
        <w:t>Swimming.</w:t>
      </w:r>
      <w:r w:rsidRPr="005C42B6">
        <w:rPr>
          <w:rFonts w:ascii="Arial" w:hAnsi="Arial" w:cs="Arial"/>
          <w:lang w:val="en-GB" w:eastAsia="en-GB"/>
        </w:rPr>
        <w:t xml:space="preserve">  We invite a voluntary contribution of £1.50 per session from parents to support the cost of swimming tuition and pool hire.</w:t>
      </w:r>
    </w:p>
    <w:p w:rsidR="0061731D" w:rsidRPr="005C42B6" w:rsidRDefault="0061731D" w:rsidP="00E30865">
      <w:pPr>
        <w:rPr>
          <w:rFonts w:ascii="Arial" w:hAnsi="Arial" w:cs="Arial"/>
        </w:rPr>
      </w:pPr>
    </w:p>
    <w:p w:rsidR="009A09FF" w:rsidRPr="005C42B6" w:rsidRDefault="009A09FF" w:rsidP="009A09FF">
      <w:pPr>
        <w:ind w:firstLine="360"/>
        <w:rPr>
          <w:rFonts w:ascii="Arial" w:hAnsi="Arial" w:cs="Arial"/>
        </w:rPr>
      </w:pPr>
      <w:proofErr w:type="gramStart"/>
      <w:r w:rsidRPr="005C42B6">
        <w:rPr>
          <w:rFonts w:ascii="Arial" w:hAnsi="Arial" w:cs="Arial"/>
        </w:rPr>
        <w:t>●</w:t>
      </w:r>
      <w:r w:rsidRPr="005C42B6">
        <w:rPr>
          <w:rFonts w:ascii="Arial" w:hAnsi="Arial" w:cs="Arial"/>
        </w:rPr>
        <w:tab/>
      </w:r>
      <w:r w:rsidR="00287235" w:rsidRPr="005C42B6">
        <w:rPr>
          <w:rFonts w:ascii="Arial" w:hAnsi="Arial" w:cs="Arial"/>
          <w:b/>
          <w:lang w:val="en-GB" w:eastAsia="en-GB"/>
        </w:rPr>
        <w:t>Little Pirates (Breakfast club).</w:t>
      </w:r>
      <w:proofErr w:type="gramEnd"/>
      <w:r w:rsidR="00287235" w:rsidRPr="005C42B6">
        <w:rPr>
          <w:rFonts w:ascii="Arial" w:hAnsi="Arial" w:cs="Arial"/>
          <w:lang w:val="en-GB" w:eastAsia="en-GB"/>
        </w:rPr>
        <w:t xml:space="preserve">  £</w:t>
      </w:r>
      <w:r w:rsidR="00025C3E" w:rsidRPr="005C42B6">
        <w:rPr>
          <w:rFonts w:ascii="Arial" w:hAnsi="Arial" w:cs="Arial"/>
          <w:lang w:val="en-GB" w:eastAsia="en-GB"/>
        </w:rPr>
        <w:t>3.00</w:t>
      </w:r>
      <w:r w:rsidR="00287235" w:rsidRPr="005C42B6">
        <w:rPr>
          <w:rFonts w:ascii="Arial" w:hAnsi="Arial" w:cs="Arial"/>
          <w:lang w:val="en-GB" w:eastAsia="en-GB"/>
        </w:rPr>
        <w:t xml:space="preserve"> per day</w:t>
      </w:r>
    </w:p>
    <w:p w:rsidR="009A09FF" w:rsidRPr="005C42B6" w:rsidRDefault="009A09FF" w:rsidP="009A09FF">
      <w:pPr>
        <w:ind w:firstLine="360"/>
        <w:rPr>
          <w:rFonts w:ascii="Arial" w:hAnsi="Arial" w:cs="Arial"/>
        </w:rPr>
      </w:pPr>
    </w:p>
    <w:p w:rsidR="009A09FF" w:rsidRPr="005C42B6" w:rsidRDefault="009A09FF" w:rsidP="00287235">
      <w:pPr>
        <w:ind w:left="720" w:hanging="360"/>
        <w:rPr>
          <w:rFonts w:ascii="Arial" w:hAnsi="Arial" w:cs="Arial"/>
          <w:lang w:val="en-GB" w:eastAsia="en-GB"/>
        </w:rPr>
      </w:pPr>
      <w:r w:rsidRPr="005C42B6">
        <w:rPr>
          <w:rFonts w:ascii="Arial" w:hAnsi="Arial" w:cs="Arial"/>
        </w:rPr>
        <w:t>●</w:t>
      </w:r>
      <w:r w:rsidRPr="005C42B6">
        <w:rPr>
          <w:rFonts w:ascii="Arial" w:hAnsi="Arial" w:cs="Arial"/>
        </w:rPr>
        <w:tab/>
      </w:r>
      <w:r w:rsidR="00287235" w:rsidRPr="005C42B6">
        <w:rPr>
          <w:rFonts w:ascii="Arial" w:hAnsi="Arial" w:cs="Arial"/>
          <w:b/>
          <w:lang w:val="en-GB" w:eastAsia="en-GB"/>
        </w:rPr>
        <w:t>Little Pirates (After School club).</w:t>
      </w:r>
      <w:r w:rsidR="00287235" w:rsidRPr="005C42B6">
        <w:rPr>
          <w:rFonts w:ascii="Arial" w:hAnsi="Arial" w:cs="Arial"/>
          <w:lang w:val="en-GB" w:eastAsia="en-GB"/>
        </w:rPr>
        <w:t xml:space="preserve">   </w:t>
      </w:r>
      <w:proofErr w:type="gramStart"/>
      <w:r w:rsidR="00287235" w:rsidRPr="005C42B6">
        <w:rPr>
          <w:rFonts w:ascii="Arial" w:hAnsi="Arial" w:cs="Arial"/>
          <w:lang w:val="en-GB" w:eastAsia="en-GB"/>
        </w:rPr>
        <w:t xml:space="preserve">£3.00 per day until 4.15pm, </w:t>
      </w:r>
      <w:r w:rsidR="00025C3E" w:rsidRPr="005C42B6">
        <w:rPr>
          <w:rFonts w:ascii="Arial" w:hAnsi="Arial" w:cs="Arial"/>
          <w:lang w:val="en-GB" w:eastAsia="en-GB"/>
        </w:rPr>
        <w:t>then £9.0</w:t>
      </w:r>
      <w:r w:rsidR="00287235" w:rsidRPr="005C42B6">
        <w:rPr>
          <w:rFonts w:ascii="Arial" w:hAnsi="Arial" w:cs="Arial"/>
          <w:lang w:val="en-GB" w:eastAsia="en-GB"/>
        </w:rPr>
        <w:t>0 for the whole session (including tea).</w:t>
      </w:r>
      <w:proofErr w:type="gramEnd"/>
      <w:r w:rsidR="00287235" w:rsidRPr="005C42B6">
        <w:rPr>
          <w:rFonts w:ascii="Arial" w:hAnsi="Arial" w:cs="Arial"/>
          <w:lang w:val="en-GB" w:eastAsia="en-GB"/>
        </w:rPr>
        <w:t xml:space="preserve">   An additional fee of £1.50 per day is charged to collect children from other schools</w:t>
      </w:r>
      <w:r w:rsidR="00025C3E" w:rsidRPr="005C42B6">
        <w:rPr>
          <w:rFonts w:ascii="Arial" w:hAnsi="Arial" w:cs="Arial"/>
          <w:lang w:val="en-GB" w:eastAsia="en-GB"/>
        </w:rPr>
        <w:t xml:space="preserve"> after school</w:t>
      </w:r>
      <w:r w:rsidR="00287235" w:rsidRPr="005C42B6">
        <w:rPr>
          <w:rFonts w:ascii="Arial" w:hAnsi="Arial" w:cs="Arial"/>
          <w:lang w:val="en-GB" w:eastAsia="en-GB"/>
        </w:rPr>
        <w:t>.</w:t>
      </w:r>
      <w:r w:rsidR="000951AA" w:rsidRPr="005C42B6">
        <w:rPr>
          <w:rFonts w:ascii="Arial" w:hAnsi="Arial" w:cs="Arial"/>
          <w:lang w:val="en-GB" w:eastAsia="en-GB"/>
        </w:rPr>
        <w:t xml:space="preserve">  </w:t>
      </w:r>
    </w:p>
    <w:p w:rsidR="00287235" w:rsidRPr="005C42B6" w:rsidRDefault="00287235" w:rsidP="00287235">
      <w:pPr>
        <w:ind w:left="360" w:hanging="360"/>
        <w:rPr>
          <w:rFonts w:ascii="Arial" w:hAnsi="Arial" w:cs="Arial"/>
          <w:lang w:val="en-GB" w:eastAsia="en-GB"/>
        </w:rPr>
      </w:pPr>
    </w:p>
    <w:p w:rsidR="00287235" w:rsidRPr="005C42B6" w:rsidRDefault="00287235" w:rsidP="00025C3E">
      <w:pPr>
        <w:ind w:firstLine="360"/>
        <w:rPr>
          <w:rFonts w:ascii="Arial" w:hAnsi="Arial" w:cs="Arial"/>
          <w:lang w:val="en-GB" w:eastAsia="en-GB"/>
        </w:rPr>
      </w:pPr>
      <w:r w:rsidRPr="005C42B6">
        <w:rPr>
          <w:rFonts w:ascii="Arial" w:hAnsi="Arial" w:cs="Arial"/>
        </w:rPr>
        <w:t>●</w:t>
      </w:r>
      <w:r w:rsidRPr="005C42B6">
        <w:rPr>
          <w:rFonts w:ascii="Arial" w:hAnsi="Arial" w:cs="Arial"/>
        </w:rPr>
        <w:tab/>
      </w:r>
      <w:r w:rsidRPr="005C42B6">
        <w:rPr>
          <w:rFonts w:ascii="Arial" w:hAnsi="Arial" w:cs="Arial"/>
          <w:b/>
          <w:lang w:val="en-GB" w:eastAsia="en-GB"/>
        </w:rPr>
        <w:t>Little Pirates (Holiday club).</w:t>
      </w:r>
      <w:r w:rsidRPr="005C42B6">
        <w:rPr>
          <w:rFonts w:ascii="Arial" w:hAnsi="Arial" w:cs="Arial"/>
          <w:lang w:val="en-GB" w:eastAsia="en-GB"/>
        </w:rPr>
        <w:t xml:space="preserve">   £19.00 - £24.00 per day (depending on hours)</w:t>
      </w:r>
    </w:p>
    <w:p w:rsidR="009A09FF" w:rsidRPr="005C42B6" w:rsidRDefault="009A09FF" w:rsidP="00287235">
      <w:pPr>
        <w:jc w:val="both"/>
        <w:rPr>
          <w:rFonts w:ascii="Arial" w:hAnsi="Arial" w:cs="Arial"/>
        </w:rPr>
      </w:pPr>
    </w:p>
    <w:p w:rsidR="002C08C7" w:rsidRPr="005C42B6" w:rsidRDefault="002C08C7" w:rsidP="002C08C7">
      <w:pPr>
        <w:ind w:left="360"/>
        <w:rPr>
          <w:rFonts w:ascii="Arial" w:hAnsi="Arial" w:cs="Arial"/>
          <w:i/>
          <w:color w:val="000000"/>
        </w:rPr>
      </w:pPr>
      <w:r w:rsidRPr="005C42B6">
        <w:rPr>
          <w:rFonts w:ascii="Arial" w:hAnsi="Arial" w:cs="Arial"/>
          <w:i/>
          <w:color w:val="000000"/>
        </w:rPr>
        <w:t>In all cases where events are cancelled due to lack of support, monies already paid will be returned to the payee.</w:t>
      </w:r>
    </w:p>
    <w:p w:rsidR="002C08C7" w:rsidRPr="005C42B6" w:rsidRDefault="002C08C7" w:rsidP="002C08C7">
      <w:pPr>
        <w:ind w:left="360"/>
        <w:rPr>
          <w:rFonts w:ascii="Arial" w:hAnsi="Arial" w:cs="Arial"/>
          <w:i/>
          <w:color w:val="000000"/>
        </w:rPr>
      </w:pPr>
    </w:p>
    <w:p w:rsidR="0037061C" w:rsidRPr="005C42B6" w:rsidRDefault="002C08C7" w:rsidP="00964708">
      <w:pPr>
        <w:ind w:left="360"/>
        <w:rPr>
          <w:rFonts w:ascii="Arial" w:hAnsi="Arial" w:cs="Arial"/>
          <w:color w:val="000000"/>
        </w:rPr>
      </w:pPr>
      <w:r w:rsidRPr="005C42B6">
        <w:rPr>
          <w:rFonts w:ascii="Arial" w:hAnsi="Arial" w:cs="Arial"/>
          <w:color w:val="000000"/>
        </w:rPr>
        <w:t xml:space="preserve">This policy will be reviewed biannually by the </w:t>
      </w:r>
      <w:r w:rsidR="0037061C" w:rsidRPr="005C42B6">
        <w:rPr>
          <w:rFonts w:ascii="Arial" w:hAnsi="Arial" w:cs="Arial"/>
          <w:color w:val="000000"/>
        </w:rPr>
        <w:t xml:space="preserve">Finance and Personnel </w:t>
      </w:r>
      <w:r w:rsidRPr="005C42B6">
        <w:rPr>
          <w:rFonts w:ascii="Arial" w:hAnsi="Arial" w:cs="Arial"/>
          <w:color w:val="000000"/>
        </w:rPr>
        <w:t xml:space="preserve">Committee of the Governing Body and may be amended if appropriate. </w:t>
      </w:r>
      <w:r w:rsidR="0037061C" w:rsidRPr="005C42B6">
        <w:rPr>
          <w:rFonts w:ascii="Arial" w:hAnsi="Arial" w:cs="Arial"/>
          <w:color w:val="000000"/>
        </w:rPr>
        <w:t xml:space="preserve"> </w:t>
      </w:r>
      <w:r w:rsidRPr="005C42B6">
        <w:rPr>
          <w:rFonts w:ascii="Arial" w:hAnsi="Arial" w:cs="Arial"/>
          <w:color w:val="000000"/>
        </w:rPr>
        <w:t>Any eventuality not covered for by this policy will be considered by the Headteacher and Governors and a decision made in line with the LA Policy on Charging.</w:t>
      </w:r>
    </w:p>
    <w:p w:rsidR="0061731D" w:rsidRPr="005C42B6" w:rsidRDefault="0061731D" w:rsidP="002C08C7">
      <w:pPr>
        <w:rPr>
          <w:rFonts w:ascii="Arial" w:hAnsi="Arial" w:cs="Arial"/>
          <w:sz w:val="28"/>
          <w:szCs w:val="28"/>
        </w:rPr>
      </w:pPr>
    </w:p>
    <w:p w:rsidR="002C08C7" w:rsidRPr="005C42B6" w:rsidRDefault="002C08C7" w:rsidP="002C08C7">
      <w:pPr>
        <w:spacing w:before="80" w:after="80"/>
        <w:rPr>
          <w:rFonts w:ascii="Arial" w:hAnsi="Arial" w:cs="Arial"/>
          <w:b/>
          <w:sz w:val="28"/>
          <w:szCs w:val="28"/>
          <w:u w:val="single"/>
        </w:rPr>
      </w:pPr>
      <w:r w:rsidRPr="005C42B6">
        <w:rPr>
          <w:rFonts w:ascii="Arial" w:hAnsi="Arial" w:cs="Arial"/>
          <w:b/>
          <w:sz w:val="36"/>
          <w:szCs w:val="36"/>
          <w:u w:val="single"/>
        </w:rPr>
        <w:t>Remissions:</w:t>
      </w:r>
    </w:p>
    <w:p w:rsidR="002C08C7" w:rsidRPr="005C42B6" w:rsidRDefault="002C08C7" w:rsidP="002C08C7">
      <w:pPr>
        <w:spacing w:before="80" w:after="80"/>
        <w:rPr>
          <w:rFonts w:ascii="Arial" w:hAnsi="Arial" w:cs="Arial"/>
          <w:b/>
          <w:sz w:val="28"/>
          <w:szCs w:val="28"/>
        </w:rPr>
      </w:pPr>
    </w:p>
    <w:p w:rsidR="002C08C7" w:rsidRPr="005C42B6" w:rsidRDefault="002C08C7" w:rsidP="002C08C7">
      <w:pPr>
        <w:spacing w:before="80" w:after="80"/>
        <w:rPr>
          <w:rFonts w:ascii="Arial" w:hAnsi="Arial" w:cs="Arial"/>
          <w:color w:val="000000"/>
        </w:rPr>
      </w:pPr>
      <w:r w:rsidRPr="005C42B6">
        <w:rPr>
          <w:rFonts w:ascii="Arial" w:hAnsi="Arial" w:cs="Arial"/>
          <w:color w:val="000000"/>
        </w:rPr>
        <w:t xml:space="preserve">At </w:t>
      </w:r>
      <w:r w:rsidR="0061731D" w:rsidRPr="005C42B6">
        <w:rPr>
          <w:rFonts w:ascii="Arial" w:hAnsi="Arial" w:cs="Arial"/>
          <w:color w:val="000000"/>
        </w:rPr>
        <w:t>Thorpedene Primary</w:t>
      </w:r>
      <w:r w:rsidRPr="005C42B6">
        <w:rPr>
          <w:rFonts w:ascii="Arial" w:hAnsi="Arial" w:cs="Arial"/>
          <w:color w:val="000000"/>
        </w:rPr>
        <w:t xml:space="preserve"> School in order to remove financial barriers from pupils, the </w:t>
      </w:r>
      <w:r w:rsidR="00025C3E" w:rsidRPr="005C42B6">
        <w:rPr>
          <w:rFonts w:ascii="Arial" w:hAnsi="Arial" w:cs="Arial"/>
          <w:color w:val="000000"/>
        </w:rPr>
        <w:t>Academy Committee</w:t>
      </w:r>
      <w:r w:rsidRPr="005C42B6">
        <w:rPr>
          <w:rFonts w:ascii="Arial" w:hAnsi="Arial" w:cs="Arial"/>
          <w:color w:val="000000"/>
        </w:rPr>
        <w:t xml:space="preserve"> has agreed that some activities and visits, where charges can legally be made, will be offered at no charge or a reduced charge to parents in particular circumstances.  This remissions policy sets out that circumstances in which such charges will be waived.</w:t>
      </w:r>
    </w:p>
    <w:p w:rsidR="002C08C7" w:rsidRPr="005C42B6" w:rsidRDefault="002C08C7" w:rsidP="002C08C7">
      <w:pPr>
        <w:spacing w:before="80" w:after="80"/>
        <w:rPr>
          <w:rFonts w:ascii="Arial" w:hAnsi="Arial" w:cs="Arial"/>
          <w:b/>
          <w:color w:val="000000"/>
        </w:rPr>
      </w:pPr>
      <w:r w:rsidRPr="005C42B6">
        <w:rPr>
          <w:rFonts w:ascii="Arial" w:hAnsi="Arial" w:cs="Arial"/>
          <w:b/>
          <w:color w:val="000000"/>
        </w:rPr>
        <w:t>Families qualifying for remission or help with charges:</w:t>
      </w:r>
    </w:p>
    <w:p w:rsidR="002C08C7" w:rsidRPr="005C42B6" w:rsidRDefault="002C08C7" w:rsidP="002C08C7">
      <w:pPr>
        <w:rPr>
          <w:rFonts w:ascii="Arial" w:hAnsi="Arial" w:cs="Arial"/>
          <w:color w:val="000000"/>
        </w:rPr>
      </w:pPr>
    </w:p>
    <w:p w:rsidR="002C08C7" w:rsidRPr="005C42B6" w:rsidRDefault="002C08C7" w:rsidP="002C08C7">
      <w:pPr>
        <w:rPr>
          <w:rFonts w:ascii="Arial" w:hAnsi="Arial" w:cs="Arial"/>
          <w:color w:val="000000"/>
        </w:rPr>
      </w:pPr>
      <w:r w:rsidRPr="005C42B6">
        <w:rPr>
          <w:rFonts w:ascii="Arial" w:hAnsi="Arial" w:cs="Arial"/>
          <w:color w:val="000000"/>
        </w:rPr>
        <w:t xml:space="preserve">Remission </w:t>
      </w:r>
      <w:r w:rsidR="00025C3E" w:rsidRPr="005C42B6">
        <w:rPr>
          <w:rFonts w:ascii="Arial" w:hAnsi="Arial" w:cs="Arial"/>
          <w:color w:val="000000"/>
        </w:rPr>
        <w:t>may be</w:t>
      </w:r>
      <w:r w:rsidRPr="005C42B6">
        <w:rPr>
          <w:rFonts w:ascii="Arial" w:hAnsi="Arial" w:cs="Arial"/>
          <w:color w:val="000000"/>
        </w:rPr>
        <w:t xml:space="preserve"> available if you are in receipt of the following:</w:t>
      </w:r>
    </w:p>
    <w:p w:rsidR="002C08C7" w:rsidRPr="005C42B6" w:rsidRDefault="00025C3E" w:rsidP="002C08C7">
      <w:pPr>
        <w:numPr>
          <w:ilvl w:val="0"/>
          <w:numId w:val="3"/>
        </w:numPr>
        <w:spacing w:before="100" w:beforeAutospacing="1" w:after="100" w:afterAutospacing="1"/>
        <w:rPr>
          <w:rFonts w:ascii="Arial" w:hAnsi="Arial" w:cs="Arial"/>
          <w:color w:val="000000"/>
        </w:rPr>
      </w:pPr>
      <w:r w:rsidRPr="005C42B6">
        <w:rPr>
          <w:rFonts w:ascii="Arial" w:hAnsi="Arial" w:cs="Arial"/>
          <w:color w:val="000000"/>
        </w:rPr>
        <w:t>I</w:t>
      </w:r>
      <w:r w:rsidR="002C08C7" w:rsidRPr="005C42B6">
        <w:rPr>
          <w:rFonts w:ascii="Arial" w:hAnsi="Arial" w:cs="Arial"/>
          <w:color w:val="000000"/>
        </w:rPr>
        <w:t>ncome support or income-based Job Seekers Allowance;</w:t>
      </w:r>
    </w:p>
    <w:p w:rsidR="002C08C7" w:rsidRPr="005C42B6" w:rsidRDefault="002C08C7" w:rsidP="002C08C7">
      <w:pPr>
        <w:numPr>
          <w:ilvl w:val="0"/>
          <w:numId w:val="3"/>
        </w:numPr>
        <w:spacing w:before="100" w:beforeAutospacing="1" w:after="100" w:afterAutospacing="1"/>
        <w:rPr>
          <w:rFonts w:ascii="Arial" w:hAnsi="Arial" w:cs="Arial"/>
          <w:color w:val="000000"/>
        </w:rPr>
      </w:pPr>
      <w:r w:rsidRPr="005C42B6">
        <w:rPr>
          <w:rFonts w:ascii="Arial" w:hAnsi="Arial" w:cs="Arial"/>
          <w:color w:val="000000"/>
        </w:rPr>
        <w:t xml:space="preserve">Child Tax Credit with an annual taxable income of less </w:t>
      </w:r>
      <w:r w:rsidRPr="005C42B6">
        <w:rPr>
          <w:rFonts w:ascii="Arial" w:hAnsi="Arial" w:cs="Arial"/>
        </w:rPr>
        <w:t xml:space="preserve">than </w:t>
      </w:r>
      <w:r w:rsidRPr="005C42B6">
        <w:rPr>
          <w:rFonts w:ascii="Arial" w:hAnsi="Arial" w:cs="Arial"/>
          <w:highlight w:val="yellow"/>
        </w:rPr>
        <w:t>£16,190</w:t>
      </w:r>
    </w:p>
    <w:p w:rsidR="002C08C7" w:rsidRPr="005C42B6" w:rsidRDefault="002C08C7" w:rsidP="002C08C7">
      <w:pPr>
        <w:numPr>
          <w:ilvl w:val="0"/>
          <w:numId w:val="3"/>
        </w:numPr>
        <w:spacing w:before="100" w:beforeAutospacing="1" w:after="100" w:afterAutospacing="1"/>
        <w:rPr>
          <w:rFonts w:ascii="Arial" w:hAnsi="Arial" w:cs="Arial"/>
          <w:color w:val="000000"/>
        </w:rPr>
      </w:pPr>
      <w:r w:rsidRPr="005C42B6">
        <w:rPr>
          <w:rFonts w:ascii="Arial" w:hAnsi="Arial" w:cs="Arial"/>
          <w:color w:val="000000"/>
        </w:rPr>
        <w:t>Pension Guarantee Credit;</w:t>
      </w:r>
    </w:p>
    <w:p w:rsidR="002C08C7" w:rsidRPr="005C42B6" w:rsidRDefault="00025C3E" w:rsidP="002C08C7">
      <w:pPr>
        <w:numPr>
          <w:ilvl w:val="0"/>
          <w:numId w:val="3"/>
        </w:numPr>
        <w:spacing w:before="100" w:beforeAutospacing="1" w:after="100" w:afterAutospacing="1"/>
        <w:rPr>
          <w:rFonts w:ascii="Arial" w:hAnsi="Arial" w:cs="Arial"/>
          <w:color w:val="000000"/>
        </w:rPr>
      </w:pPr>
      <w:r w:rsidRPr="005C42B6">
        <w:rPr>
          <w:rFonts w:ascii="Arial" w:hAnsi="Arial" w:cs="Arial"/>
          <w:color w:val="000000"/>
        </w:rPr>
        <w:t>I</w:t>
      </w:r>
      <w:r w:rsidR="002C08C7" w:rsidRPr="005C42B6">
        <w:rPr>
          <w:rFonts w:ascii="Arial" w:hAnsi="Arial" w:cs="Arial"/>
          <w:color w:val="000000"/>
        </w:rPr>
        <w:t>ncome-related Employment and Support Allowance;</w:t>
      </w:r>
    </w:p>
    <w:p w:rsidR="002C08C7" w:rsidRPr="005C42B6" w:rsidRDefault="002C08C7" w:rsidP="002C08C7">
      <w:pPr>
        <w:numPr>
          <w:ilvl w:val="0"/>
          <w:numId w:val="3"/>
        </w:numPr>
        <w:spacing w:before="100" w:beforeAutospacing="1" w:after="100" w:afterAutospacing="1"/>
        <w:rPr>
          <w:rFonts w:ascii="Arial" w:hAnsi="Arial" w:cs="Arial"/>
          <w:color w:val="000000"/>
        </w:rPr>
      </w:pPr>
      <w:r w:rsidRPr="005C42B6">
        <w:rPr>
          <w:rFonts w:ascii="Arial" w:hAnsi="Arial" w:cs="Arial"/>
          <w:color w:val="000000"/>
        </w:rPr>
        <w:t xml:space="preserve">support under Part VI of the Immigration </w:t>
      </w:r>
      <w:r w:rsidRPr="005C42B6">
        <w:rPr>
          <w:rFonts w:ascii="Arial" w:hAnsi="Arial" w:cs="Arial"/>
          <w:color w:val="000000"/>
          <w:highlight w:val="yellow"/>
        </w:rPr>
        <w:t>and Asylum Act 1999.</w:t>
      </w:r>
    </w:p>
    <w:p w:rsidR="002C08C7" w:rsidRPr="005C42B6" w:rsidRDefault="002C08C7" w:rsidP="002C08C7">
      <w:pPr>
        <w:spacing w:before="100" w:beforeAutospacing="1" w:after="100" w:afterAutospacing="1"/>
        <w:rPr>
          <w:rFonts w:ascii="Arial" w:hAnsi="Arial" w:cs="Arial"/>
          <w:b/>
          <w:color w:val="000000"/>
        </w:rPr>
      </w:pPr>
      <w:r w:rsidRPr="005C42B6">
        <w:rPr>
          <w:rFonts w:ascii="Arial" w:hAnsi="Arial" w:cs="Arial"/>
          <w:b/>
          <w:color w:val="000000"/>
        </w:rPr>
        <w:t>Additional considerations:</w:t>
      </w:r>
    </w:p>
    <w:p w:rsidR="002C08C7" w:rsidRPr="005C42B6" w:rsidRDefault="002C08C7" w:rsidP="002C08C7">
      <w:pPr>
        <w:numPr>
          <w:ilvl w:val="0"/>
          <w:numId w:val="4"/>
        </w:numPr>
        <w:spacing w:before="100" w:beforeAutospacing="1" w:after="100" w:afterAutospacing="1"/>
        <w:rPr>
          <w:rFonts w:ascii="Arial" w:hAnsi="Arial" w:cs="Arial"/>
          <w:color w:val="000000"/>
        </w:rPr>
      </w:pPr>
      <w:r w:rsidRPr="005C42B6">
        <w:rPr>
          <w:rFonts w:ascii="Arial" w:hAnsi="Arial" w:cs="Arial"/>
          <w:color w:val="000000"/>
        </w:rPr>
        <w:t xml:space="preserve">We have an established system to all parents to pay in </w:t>
      </w:r>
      <w:r w:rsidR="00025C3E" w:rsidRPr="005C42B6">
        <w:rPr>
          <w:rFonts w:ascii="Arial" w:hAnsi="Arial" w:cs="Arial"/>
          <w:color w:val="000000"/>
        </w:rPr>
        <w:t>installments</w:t>
      </w:r>
    </w:p>
    <w:p w:rsidR="002C08C7" w:rsidRPr="005C42B6" w:rsidRDefault="002C08C7" w:rsidP="002C08C7">
      <w:pPr>
        <w:numPr>
          <w:ilvl w:val="0"/>
          <w:numId w:val="4"/>
        </w:numPr>
        <w:spacing w:before="100" w:beforeAutospacing="1" w:after="100" w:afterAutospacing="1"/>
        <w:rPr>
          <w:rFonts w:ascii="Arial" w:hAnsi="Arial" w:cs="Arial"/>
          <w:b/>
          <w:color w:val="000000"/>
        </w:rPr>
      </w:pPr>
      <w:r w:rsidRPr="005C42B6">
        <w:rPr>
          <w:rFonts w:ascii="Arial" w:hAnsi="Arial" w:cs="Arial"/>
          <w:color w:val="000000"/>
        </w:rPr>
        <w:lastRenderedPageBreak/>
        <w:t>When an opportunity for a trip arises at short notice it will be possible to arrange to pay by installments beyond the date of the trip</w:t>
      </w:r>
    </w:p>
    <w:p w:rsidR="002C08C7" w:rsidRPr="005C42B6" w:rsidRDefault="002C08C7" w:rsidP="002C08C7">
      <w:pPr>
        <w:numPr>
          <w:ilvl w:val="0"/>
          <w:numId w:val="4"/>
        </w:numPr>
        <w:spacing w:before="100" w:beforeAutospacing="1" w:after="100" w:afterAutospacing="1"/>
        <w:rPr>
          <w:rFonts w:ascii="Arial" w:hAnsi="Arial" w:cs="Arial"/>
          <w:color w:val="000000"/>
        </w:rPr>
      </w:pPr>
      <w:r w:rsidRPr="005C42B6">
        <w:rPr>
          <w:rFonts w:ascii="Arial" w:hAnsi="Arial" w:cs="Arial"/>
          <w:color w:val="000000"/>
        </w:rPr>
        <w:t>Where possible, especially for residential visits we will aim to give as much notice as possible</w:t>
      </w:r>
    </w:p>
    <w:p w:rsidR="002C08C7" w:rsidRPr="005C42B6" w:rsidRDefault="002C08C7" w:rsidP="002C08C7">
      <w:pPr>
        <w:numPr>
          <w:ilvl w:val="0"/>
          <w:numId w:val="4"/>
        </w:numPr>
        <w:spacing w:before="80" w:beforeAutospacing="1" w:after="80" w:afterAutospacing="1"/>
        <w:rPr>
          <w:rFonts w:ascii="Arial" w:hAnsi="Arial" w:cs="Arial"/>
          <w:b/>
          <w:sz w:val="28"/>
          <w:szCs w:val="28"/>
        </w:rPr>
      </w:pPr>
      <w:r w:rsidRPr="005C42B6">
        <w:rPr>
          <w:rFonts w:ascii="Arial" w:hAnsi="Arial" w:cs="Arial"/>
          <w:color w:val="000000"/>
        </w:rPr>
        <w:t>We acknowledge that offering opportunities on a ‘first pay, first served’ basis discriminates against pupils from families on lower incomes and we will avoid that method of selection where-ever possible.</w:t>
      </w:r>
    </w:p>
    <w:p w:rsidR="002C08C7" w:rsidRPr="005C42B6" w:rsidRDefault="002C08C7" w:rsidP="002C08C7">
      <w:pPr>
        <w:spacing w:before="80" w:after="80"/>
        <w:rPr>
          <w:rFonts w:ascii="Arial" w:hAnsi="Arial" w:cs="Arial"/>
          <w:b/>
          <w:color w:val="000000"/>
        </w:rPr>
      </w:pPr>
      <w:r w:rsidRPr="005C42B6">
        <w:rPr>
          <w:rFonts w:ascii="Arial" w:hAnsi="Arial" w:cs="Arial"/>
          <w:b/>
          <w:color w:val="000000"/>
        </w:rPr>
        <w:t>Disability Equality Impact Assessment</w:t>
      </w:r>
    </w:p>
    <w:p w:rsidR="002C08C7" w:rsidRPr="005C42B6" w:rsidRDefault="002C08C7" w:rsidP="002C08C7">
      <w:pPr>
        <w:autoSpaceDE w:val="0"/>
        <w:autoSpaceDN w:val="0"/>
        <w:adjustRightInd w:val="0"/>
        <w:spacing w:before="120" w:after="120"/>
        <w:rPr>
          <w:rFonts w:ascii="Arial" w:hAnsi="Arial" w:cs="Arial"/>
          <w:color w:val="000000"/>
        </w:rPr>
      </w:pPr>
      <w:r w:rsidRPr="005C42B6">
        <w:rPr>
          <w:rFonts w:ascii="Arial" w:hAnsi="Arial" w:cs="Arial"/>
          <w:color w:val="000000"/>
        </w:rPr>
        <w:t>This policy has been written with reference to and in consideration of the school’s Disability Equality Scheme.  Assessment will include consideration of issues identified by the involvement of disabled children, staff and parents and any information the school holds on disabled children, staff and parents.</w:t>
      </w:r>
    </w:p>
    <w:p w:rsidR="00FB0D08" w:rsidRPr="005C42B6" w:rsidRDefault="00FB0D08">
      <w:pPr>
        <w:rPr>
          <w:rFonts w:ascii="Arial" w:hAnsi="Arial" w:cs="Arial"/>
        </w:rPr>
      </w:pPr>
    </w:p>
    <w:p w:rsidR="0061731D" w:rsidRPr="0061731D" w:rsidRDefault="0061731D" w:rsidP="0061731D">
      <w:pPr>
        <w:jc w:val="right"/>
        <w:rPr>
          <w:rFonts w:ascii="Arial" w:hAnsi="Arial" w:cs="Arial"/>
          <w:b/>
          <w:szCs w:val="20"/>
          <w:lang w:val="en-GB" w:eastAsia="en-GB"/>
        </w:rPr>
      </w:pPr>
    </w:p>
    <w:sectPr w:rsidR="0061731D" w:rsidRPr="0061731D" w:rsidSect="000951AA">
      <w:pgSz w:w="11906" w:h="16838"/>
      <w:pgMar w:top="454" w:right="1440" w:bottom="3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9F" w:rsidRDefault="004C7D9F">
      <w:r>
        <w:separator/>
      </w:r>
    </w:p>
  </w:endnote>
  <w:endnote w:type="continuationSeparator" w:id="0">
    <w:p w:rsidR="004C7D9F" w:rsidRDefault="004C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AA" w:rsidRDefault="00095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51AA" w:rsidRDefault="000951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AA" w:rsidRDefault="00095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0A98">
      <w:rPr>
        <w:rStyle w:val="PageNumber"/>
        <w:noProof/>
      </w:rPr>
      <w:t>2</w:t>
    </w:r>
    <w:r>
      <w:rPr>
        <w:rStyle w:val="PageNumber"/>
      </w:rPr>
      <w:fldChar w:fldCharType="end"/>
    </w:r>
  </w:p>
  <w:p w:rsidR="000951AA" w:rsidRDefault="000951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9F" w:rsidRDefault="004C7D9F">
      <w:r>
        <w:separator/>
      </w:r>
    </w:p>
  </w:footnote>
  <w:footnote w:type="continuationSeparator" w:id="0">
    <w:p w:rsidR="004C7D9F" w:rsidRDefault="004C7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C545F"/>
    <w:multiLevelType w:val="hybridMultilevel"/>
    <w:tmpl w:val="F5EA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092E0B"/>
    <w:multiLevelType w:val="hybridMultilevel"/>
    <w:tmpl w:val="003EC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330465"/>
    <w:multiLevelType w:val="hybridMultilevel"/>
    <w:tmpl w:val="813C48C2"/>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
    <w:nsid w:val="4F717A11"/>
    <w:multiLevelType w:val="multilevel"/>
    <w:tmpl w:val="2D7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D08"/>
    <w:rsid w:val="00025C3E"/>
    <w:rsid w:val="000951AA"/>
    <w:rsid w:val="001515FC"/>
    <w:rsid w:val="001610FE"/>
    <w:rsid w:val="001F295D"/>
    <w:rsid w:val="00287235"/>
    <w:rsid w:val="002C08C7"/>
    <w:rsid w:val="0037061C"/>
    <w:rsid w:val="00383BBC"/>
    <w:rsid w:val="004B4D60"/>
    <w:rsid w:val="004C7D9F"/>
    <w:rsid w:val="004F124F"/>
    <w:rsid w:val="0054278D"/>
    <w:rsid w:val="00561780"/>
    <w:rsid w:val="005C42B6"/>
    <w:rsid w:val="0061731D"/>
    <w:rsid w:val="00723FF4"/>
    <w:rsid w:val="008D2BBB"/>
    <w:rsid w:val="0096296C"/>
    <w:rsid w:val="00964708"/>
    <w:rsid w:val="00990BC0"/>
    <w:rsid w:val="009A09FF"/>
    <w:rsid w:val="00A10A98"/>
    <w:rsid w:val="00A132E8"/>
    <w:rsid w:val="00B36E2E"/>
    <w:rsid w:val="00B94BA9"/>
    <w:rsid w:val="00BD52FB"/>
    <w:rsid w:val="00C82FE1"/>
    <w:rsid w:val="00CA0311"/>
    <w:rsid w:val="00E30865"/>
    <w:rsid w:val="00E405D0"/>
    <w:rsid w:val="00FB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08"/>
    <w:rPr>
      <w:rFonts w:ascii="Tahoma" w:hAnsi="Tahoma" w:cs="Tahoma"/>
      <w:sz w:val="16"/>
      <w:szCs w:val="16"/>
    </w:rPr>
  </w:style>
  <w:style w:type="character" w:customStyle="1" w:styleId="BalloonTextChar">
    <w:name w:val="Balloon Text Char"/>
    <w:basedOn w:val="DefaultParagraphFont"/>
    <w:link w:val="BalloonText"/>
    <w:uiPriority w:val="99"/>
    <w:semiHidden/>
    <w:rsid w:val="00FB0D08"/>
    <w:rPr>
      <w:rFonts w:ascii="Tahoma" w:eastAsia="Times New Roman" w:hAnsi="Tahoma" w:cs="Tahoma"/>
      <w:sz w:val="16"/>
      <w:szCs w:val="16"/>
      <w:lang w:val="en-US"/>
    </w:rPr>
  </w:style>
  <w:style w:type="paragraph" w:styleId="Footer">
    <w:name w:val="footer"/>
    <w:basedOn w:val="Normal"/>
    <w:link w:val="FooterChar"/>
    <w:uiPriority w:val="99"/>
    <w:semiHidden/>
    <w:unhideWhenUsed/>
    <w:rsid w:val="004B4D6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emiHidden/>
    <w:rsid w:val="004B4D60"/>
  </w:style>
  <w:style w:type="character" w:styleId="PageNumber">
    <w:name w:val="page number"/>
    <w:basedOn w:val="DefaultParagraphFont"/>
    <w:rsid w:val="004B4D60"/>
  </w:style>
  <w:style w:type="paragraph" w:styleId="ListParagraph">
    <w:name w:val="List Paragraph"/>
    <w:basedOn w:val="Normal"/>
    <w:uiPriority w:val="34"/>
    <w:qFormat/>
    <w:rsid w:val="004F124F"/>
    <w:pPr>
      <w:ind w:left="720"/>
      <w:contextualSpacing/>
    </w:pPr>
  </w:style>
  <w:style w:type="paragraph" w:styleId="NormalWeb">
    <w:name w:val="Normal (Web)"/>
    <w:basedOn w:val="Normal"/>
    <w:uiPriority w:val="99"/>
    <w:semiHidden/>
    <w:unhideWhenUsed/>
    <w:rsid w:val="00B36E2E"/>
    <w:pPr>
      <w:spacing w:before="100" w:beforeAutospacing="1" w:after="100" w:afterAutospacing="1"/>
    </w:pPr>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08"/>
    <w:rPr>
      <w:rFonts w:ascii="Tahoma" w:hAnsi="Tahoma" w:cs="Tahoma"/>
      <w:sz w:val="16"/>
      <w:szCs w:val="16"/>
    </w:rPr>
  </w:style>
  <w:style w:type="character" w:customStyle="1" w:styleId="BalloonTextChar">
    <w:name w:val="Balloon Text Char"/>
    <w:basedOn w:val="DefaultParagraphFont"/>
    <w:link w:val="BalloonText"/>
    <w:uiPriority w:val="99"/>
    <w:semiHidden/>
    <w:rsid w:val="00FB0D08"/>
    <w:rPr>
      <w:rFonts w:ascii="Tahoma" w:eastAsia="Times New Roman" w:hAnsi="Tahoma" w:cs="Tahoma"/>
      <w:sz w:val="16"/>
      <w:szCs w:val="16"/>
      <w:lang w:val="en-US"/>
    </w:rPr>
  </w:style>
  <w:style w:type="paragraph" w:styleId="Footer">
    <w:name w:val="footer"/>
    <w:basedOn w:val="Normal"/>
    <w:link w:val="FooterChar"/>
    <w:uiPriority w:val="99"/>
    <w:semiHidden/>
    <w:unhideWhenUsed/>
    <w:rsid w:val="004B4D6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emiHidden/>
    <w:rsid w:val="004B4D60"/>
  </w:style>
  <w:style w:type="character" w:styleId="PageNumber">
    <w:name w:val="page number"/>
    <w:basedOn w:val="DefaultParagraphFont"/>
    <w:rsid w:val="004B4D60"/>
  </w:style>
  <w:style w:type="paragraph" w:styleId="ListParagraph">
    <w:name w:val="List Paragraph"/>
    <w:basedOn w:val="Normal"/>
    <w:uiPriority w:val="34"/>
    <w:qFormat/>
    <w:rsid w:val="004F124F"/>
    <w:pPr>
      <w:ind w:left="720"/>
      <w:contextualSpacing/>
    </w:pPr>
  </w:style>
  <w:style w:type="paragraph" w:styleId="NormalWeb">
    <w:name w:val="Normal (Web)"/>
    <w:basedOn w:val="Normal"/>
    <w:uiPriority w:val="99"/>
    <w:semiHidden/>
    <w:unhideWhenUsed/>
    <w:rsid w:val="00B36E2E"/>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E0BF-8D8F-44FB-9404-813E8F0F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1B7578B9</Template>
  <TotalTime>3</TotalTime>
  <Pages>4</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Kate Moneypenny</cp:lastModifiedBy>
  <cp:revision>7</cp:revision>
  <cp:lastPrinted>2016-10-17T13:53:00Z</cp:lastPrinted>
  <dcterms:created xsi:type="dcterms:W3CDTF">2019-09-04T13:21:00Z</dcterms:created>
  <dcterms:modified xsi:type="dcterms:W3CDTF">2019-09-06T15:42:00Z</dcterms:modified>
</cp:coreProperties>
</file>